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635" w:rsidRDefault="00632635" w:rsidP="00632635">
      <w:pPr>
        <w:pStyle w:val="a7"/>
      </w:pPr>
      <w:r>
        <w:rPr>
          <w:noProof/>
        </w:rPr>
        <w:drawing>
          <wp:inline distT="0" distB="0" distL="0" distR="0" wp14:anchorId="7D7C2F97" wp14:editId="68DC4AAB">
            <wp:extent cx="9353834" cy="6800850"/>
            <wp:effectExtent l="0" t="0" r="0" b="0"/>
            <wp:docPr id="5" name="Рисунок 5" descr="C:\Users\Школа 161\AppData\Local\Packages\Microsoft.Windows.Photos_8wekyb3d8bbwe\TempState\ShareServiceTempFolder\Скан_20240119 (1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161\AppData\Local\Packages\Microsoft.Windows.Photos_8wekyb3d8bbwe\TempState\ShareServiceTempFolder\Скан_20240119 (17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4006" cy="6808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2635" w:rsidRDefault="00632635" w:rsidP="00632635">
      <w:pPr>
        <w:pStyle w:val="a7"/>
      </w:pPr>
      <w:r>
        <w:rPr>
          <w:noProof/>
        </w:rPr>
        <w:lastRenderedPageBreak/>
        <w:drawing>
          <wp:inline distT="0" distB="0" distL="0" distR="0" wp14:anchorId="712AB811" wp14:editId="01388879">
            <wp:extent cx="16716375" cy="12153900"/>
            <wp:effectExtent l="0" t="0" r="9525" b="0"/>
            <wp:docPr id="4" name="Рисунок 4" descr="C:\Users\Школа 161\AppData\Local\Packages\Microsoft.Windows.Photos_8wekyb3d8bbwe\TempState\ShareServiceTempFolder\Скан_20240119 (1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61\AppData\Local\Packages\Microsoft.Windows.Photos_8wekyb3d8bbwe\TempState\ShareServiceTempFolder\Скан_20240119 (17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6375" cy="121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9A1" w:rsidRDefault="00D909A1" w:rsidP="00122889">
      <w:pPr>
        <w:spacing w:line="258" w:lineRule="exact"/>
        <w:rPr>
          <w:sz w:val="24"/>
        </w:rPr>
        <w:sectPr w:rsidR="00D909A1">
          <w:footerReference w:type="default" r:id="rId8"/>
          <w:pgSz w:w="16840" w:h="11910" w:orient="landscape"/>
          <w:pgMar w:top="1000" w:right="260" w:bottom="1160" w:left="300" w:header="0" w:footer="971" w:gutter="0"/>
          <w:cols w:space="720"/>
        </w:sectPr>
      </w:pPr>
    </w:p>
    <w:p w:rsidR="00D909A1" w:rsidRPr="00122889" w:rsidRDefault="00632635" w:rsidP="00122889">
      <w:pPr>
        <w:pStyle w:val="a4"/>
        <w:tabs>
          <w:tab w:val="left" w:pos="7872"/>
        </w:tabs>
        <w:ind w:left="8379" w:right="40" w:firstLine="0"/>
        <w:rPr>
          <w:b/>
          <w:sz w:val="28"/>
        </w:rPr>
      </w:pPr>
      <w:r>
        <w:rPr>
          <w:b/>
          <w:sz w:val="28"/>
        </w:rPr>
        <w:lastRenderedPageBreak/>
        <w:t xml:space="preserve">3 </w:t>
      </w:r>
      <w:r w:rsidR="00122889" w:rsidRPr="00226B7A">
        <w:rPr>
          <w:b/>
          <w:sz w:val="28"/>
        </w:rPr>
        <w:t>класс</w:t>
      </w:r>
    </w:p>
    <w:p w:rsidR="00122889" w:rsidRDefault="00122889" w:rsidP="00122889">
      <w:pPr>
        <w:rPr>
          <w:b/>
          <w:sz w:val="28"/>
        </w:rPr>
      </w:pPr>
    </w:p>
    <w:p w:rsidR="00122889" w:rsidRDefault="00122889" w:rsidP="00122889">
      <w:pPr>
        <w:pStyle w:val="a4"/>
        <w:numPr>
          <w:ilvl w:val="0"/>
          <w:numId w:val="1"/>
        </w:numPr>
        <w:tabs>
          <w:tab w:val="left" w:pos="4943"/>
        </w:tabs>
        <w:spacing w:before="0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предмета</w:t>
      </w:r>
    </w:p>
    <w:p w:rsidR="00D909A1" w:rsidRDefault="00D909A1">
      <w:pPr>
        <w:rPr>
          <w:sz w:val="20"/>
        </w:rPr>
        <w:sectPr w:rsidR="00D909A1">
          <w:pgSz w:w="16840" w:h="11910" w:orient="landscape"/>
          <w:pgMar w:top="1000" w:right="260" w:bottom="1240" w:left="300" w:header="0" w:footer="971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28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127"/>
        <w:gridCol w:w="3116"/>
        <w:gridCol w:w="3121"/>
        <w:gridCol w:w="3404"/>
        <w:gridCol w:w="2832"/>
      </w:tblGrid>
      <w:tr w:rsidR="00122889" w:rsidTr="00122889">
        <w:trPr>
          <w:trHeight w:val="278"/>
        </w:trPr>
        <w:tc>
          <w:tcPr>
            <w:tcW w:w="821" w:type="dxa"/>
            <w:vMerge w:val="restart"/>
          </w:tcPr>
          <w:p w:rsidR="00122889" w:rsidRDefault="00122889" w:rsidP="00122889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2127" w:type="dxa"/>
            <w:vMerge w:val="restart"/>
          </w:tcPr>
          <w:p w:rsidR="00122889" w:rsidRDefault="00122889" w:rsidP="00122889">
            <w:pPr>
              <w:pStyle w:val="TableParagraph"/>
              <w:spacing w:line="242" w:lineRule="auto"/>
              <w:ind w:left="643" w:right="519" w:hanging="10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37" w:type="dxa"/>
            <w:gridSpan w:val="2"/>
          </w:tcPr>
          <w:p w:rsidR="00122889" w:rsidRDefault="00122889" w:rsidP="00122889">
            <w:pPr>
              <w:pStyle w:val="TableParagraph"/>
              <w:spacing w:line="258" w:lineRule="exact"/>
              <w:ind w:left="177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4" w:type="dxa"/>
            <w:vMerge w:val="restart"/>
          </w:tcPr>
          <w:p w:rsidR="00122889" w:rsidRDefault="00122889" w:rsidP="00122889">
            <w:pPr>
              <w:pStyle w:val="TableParagraph"/>
              <w:spacing w:line="242" w:lineRule="auto"/>
              <w:ind w:left="1070" w:right="725" w:hanging="312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832" w:type="dxa"/>
            <w:vMerge w:val="restart"/>
          </w:tcPr>
          <w:p w:rsidR="00122889" w:rsidRDefault="00122889" w:rsidP="00122889">
            <w:pPr>
              <w:pStyle w:val="TableParagraph"/>
              <w:spacing w:line="242" w:lineRule="auto"/>
              <w:ind w:left="782" w:right="705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122889" w:rsidTr="00122889">
        <w:trPr>
          <w:trHeight w:val="551"/>
        </w:trPr>
        <w:tc>
          <w:tcPr>
            <w:tcW w:w="821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</w:tcPr>
          <w:p w:rsidR="00122889" w:rsidRDefault="00122889" w:rsidP="00122889">
            <w:pPr>
              <w:pStyle w:val="TableParagraph"/>
              <w:spacing w:line="273" w:lineRule="exact"/>
              <w:ind w:left="604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21" w:type="dxa"/>
          </w:tcPr>
          <w:p w:rsidR="00122889" w:rsidRDefault="00122889" w:rsidP="00122889">
            <w:pPr>
              <w:pStyle w:val="TableParagraph"/>
              <w:spacing w:line="274" w:lineRule="exact"/>
              <w:ind w:left="259" w:right="235" w:firstLine="403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824"/>
        </w:trPr>
        <w:tc>
          <w:tcPr>
            <w:tcW w:w="821" w:type="dxa"/>
            <w:tcBorders>
              <w:bottom w:val="nil"/>
            </w:tcBorders>
          </w:tcPr>
          <w:p w:rsidR="00122889" w:rsidRDefault="00122889" w:rsidP="0012288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27" w:type="dxa"/>
            <w:tcBorders>
              <w:bottom w:val="nil"/>
            </w:tcBorders>
          </w:tcPr>
          <w:p w:rsidR="00122889" w:rsidRDefault="00122889" w:rsidP="00122889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122889" w:rsidRDefault="00122889" w:rsidP="00122889">
            <w:pPr>
              <w:pStyle w:val="TableParagraph"/>
              <w:spacing w:line="274" w:lineRule="exact"/>
              <w:ind w:left="105" w:right="491"/>
              <w:rPr>
                <w:b/>
                <w:sz w:val="24"/>
              </w:rPr>
            </w:pPr>
            <w:r>
              <w:rPr>
                <w:b/>
                <w:sz w:val="24"/>
              </w:rPr>
              <w:t>читательской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116" w:type="dxa"/>
            <w:tcBorders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836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Осознавать</w:t>
            </w:r>
            <w:r>
              <w:rPr>
                <w:sz w:val="24"/>
              </w:rPr>
              <w:tab/>
              <w:t>значимость</w:t>
            </w:r>
          </w:p>
          <w:p w:rsidR="00122889" w:rsidRDefault="00122889" w:rsidP="00122889">
            <w:pPr>
              <w:pStyle w:val="TableParagraph"/>
              <w:tabs>
                <w:tab w:val="left" w:pos="1069"/>
                <w:tab w:val="left" w:pos="1553"/>
                <w:tab w:val="left" w:pos="1678"/>
              </w:tabs>
              <w:spacing w:line="274" w:lineRule="exact"/>
              <w:ind w:left="105" w:right="92"/>
              <w:rPr>
                <w:sz w:val="24"/>
              </w:rPr>
            </w:pPr>
            <w:r>
              <w:rPr>
                <w:sz w:val="24"/>
              </w:rPr>
              <w:t>чтения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дальнейшего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саморазвития;</w:t>
            </w:r>
          </w:p>
        </w:tc>
        <w:tc>
          <w:tcPr>
            <w:tcW w:w="3121" w:type="dxa"/>
            <w:tcBorders>
              <w:bottom w:val="nil"/>
            </w:tcBorders>
          </w:tcPr>
          <w:p w:rsidR="00122889" w:rsidRDefault="00122889" w:rsidP="0012288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Удовлетворять</w:t>
            </w:r>
          </w:p>
          <w:p w:rsidR="00122889" w:rsidRDefault="00122889" w:rsidP="00122889">
            <w:pPr>
              <w:pStyle w:val="TableParagraph"/>
              <w:tabs>
                <w:tab w:val="left" w:pos="1789"/>
                <w:tab w:val="left" w:pos="2883"/>
              </w:tabs>
              <w:spacing w:line="274" w:lineRule="exact"/>
              <w:ind w:right="97"/>
              <w:rPr>
                <w:sz w:val="24"/>
              </w:rPr>
            </w:pPr>
            <w:r>
              <w:rPr>
                <w:sz w:val="24"/>
              </w:rPr>
              <w:t>читательский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чтения;</w:t>
            </w:r>
          </w:p>
        </w:tc>
        <w:tc>
          <w:tcPr>
            <w:tcW w:w="3404" w:type="dxa"/>
            <w:tcBorders>
              <w:bottom w:val="nil"/>
            </w:tcBorders>
          </w:tcPr>
          <w:p w:rsidR="00122889" w:rsidRDefault="00122889" w:rsidP="00122889">
            <w:pPr>
              <w:pStyle w:val="TableParagraph"/>
              <w:spacing w:line="271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</w:p>
          <w:p w:rsidR="00122889" w:rsidRDefault="00122889" w:rsidP="00122889">
            <w:pPr>
              <w:pStyle w:val="TableParagraph"/>
              <w:tabs>
                <w:tab w:val="left" w:pos="1358"/>
                <w:tab w:val="left" w:pos="2638"/>
              </w:tabs>
              <w:spacing w:line="274" w:lineRule="exact"/>
              <w:ind w:right="94" w:hanging="5"/>
              <w:jc w:val="center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z w:val="24"/>
              </w:rPr>
              <w:tab/>
              <w:t>основную</w:t>
            </w:r>
            <w:r>
              <w:rPr>
                <w:sz w:val="24"/>
              </w:rPr>
              <w:tab/>
              <w:t>мысль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</w:p>
        </w:tc>
        <w:tc>
          <w:tcPr>
            <w:tcW w:w="2832" w:type="dxa"/>
            <w:vMerge w:val="restart"/>
          </w:tcPr>
          <w:p w:rsidR="00122889" w:rsidRDefault="00122889" w:rsidP="00122889">
            <w:pPr>
              <w:pStyle w:val="TableParagraph"/>
              <w:tabs>
                <w:tab w:val="left" w:pos="1501"/>
                <w:tab w:val="left" w:pos="1923"/>
                <w:tab w:val="left" w:pos="2048"/>
                <w:tab w:val="left" w:pos="2187"/>
                <w:tab w:val="left" w:pos="2259"/>
                <w:tab w:val="left" w:pos="2571"/>
              </w:tabs>
              <w:spacing w:before="6"/>
              <w:ind w:left="105" w:right="11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историю,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сийский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ностных</w:t>
            </w:r>
            <w:r>
              <w:rPr>
                <w:sz w:val="24"/>
              </w:rPr>
              <w:tab/>
              <w:t>ориентаций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</w:tr>
      <w:tr w:rsidR="00122889" w:rsidTr="00122889">
        <w:trPr>
          <w:trHeight w:val="539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764"/>
                <w:tab w:val="left" w:pos="2670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z w:val="24"/>
              </w:rPr>
              <w:tab/>
              <w:t>чтение</w:t>
            </w:r>
            <w:r>
              <w:rPr>
                <w:sz w:val="24"/>
              </w:rPr>
              <w:tab/>
              <w:t>как</w:t>
            </w:r>
          </w:p>
          <w:p w:rsidR="00122889" w:rsidRDefault="00122889" w:rsidP="00122889">
            <w:pPr>
              <w:pStyle w:val="TableParagraph"/>
              <w:tabs>
                <w:tab w:val="left" w:pos="1506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источник</w:t>
            </w:r>
            <w:r>
              <w:rPr>
                <w:sz w:val="24"/>
              </w:rPr>
              <w:tab/>
              <w:t>эстетического,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осознанно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:rsidR="00122889" w:rsidRDefault="00122889" w:rsidP="00122889">
            <w:pPr>
              <w:pStyle w:val="TableParagraph"/>
              <w:tabs>
                <w:tab w:val="left" w:pos="111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чтения</w:t>
            </w:r>
            <w:r>
              <w:rPr>
                <w:sz w:val="24"/>
              </w:rPr>
              <w:tab/>
              <w:t>(ознакомительное,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обобщения;</w:t>
            </w:r>
          </w:p>
          <w:p w:rsidR="00122889" w:rsidRDefault="00122889" w:rsidP="00122889">
            <w:pPr>
              <w:pStyle w:val="TableParagraph"/>
              <w:tabs>
                <w:tab w:val="left" w:pos="163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z w:val="24"/>
              </w:rPr>
              <w:tab/>
              <w:t>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сопоставлять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542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нравственного,</w:t>
            </w:r>
          </w:p>
          <w:p w:rsidR="00122889" w:rsidRDefault="00122889" w:rsidP="00122889">
            <w:pPr>
              <w:pStyle w:val="TableParagraph"/>
              <w:tabs>
                <w:tab w:val="left" w:pos="2316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познавательного</w:t>
            </w:r>
            <w:r>
              <w:rPr>
                <w:sz w:val="24"/>
              </w:rPr>
              <w:tab/>
              <w:t>опыта;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718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изучающее,</w:t>
            </w:r>
            <w:r>
              <w:rPr>
                <w:sz w:val="24"/>
              </w:rPr>
              <w:tab/>
              <w:t>выборочное,</w:t>
            </w:r>
          </w:p>
          <w:p w:rsidR="00122889" w:rsidRDefault="00122889" w:rsidP="0012288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поисковое)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745"/>
                <w:tab w:val="left" w:pos="2632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собой,</w:t>
            </w:r>
          </w:p>
          <w:p w:rsidR="00122889" w:rsidRDefault="00122889" w:rsidP="0012288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называя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различное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542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433"/>
                <w:tab w:val="left" w:pos="2244"/>
              </w:tabs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  <w:t>цель</w:t>
            </w:r>
            <w:r>
              <w:rPr>
                <w:sz w:val="24"/>
              </w:rPr>
              <w:tab/>
              <w:t>чтения:</w:t>
            </w:r>
          </w:p>
          <w:p w:rsidR="00122889" w:rsidRDefault="00122889" w:rsidP="0012288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чтения;</w:t>
            </w:r>
          </w:p>
          <w:p w:rsidR="00122889" w:rsidRDefault="00122889" w:rsidP="0012288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824"/>
                <w:tab w:val="left" w:pos="1903"/>
                <w:tab w:val="left" w:pos="3160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них</w:t>
            </w:r>
            <w:r>
              <w:rPr>
                <w:sz w:val="24"/>
              </w:rPr>
              <w:tab/>
              <w:t>(сказку</w:t>
            </w:r>
            <w:r>
              <w:rPr>
                <w:sz w:val="24"/>
              </w:rPr>
              <w:tab/>
              <w:t>бытовую</w:t>
            </w:r>
            <w:r>
              <w:rPr>
                <w:sz w:val="24"/>
              </w:rPr>
              <w:tab/>
              <w:t>и</w:t>
            </w:r>
          </w:p>
          <w:p w:rsidR="00122889" w:rsidRDefault="00122889" w:rsidP="0012288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волшебную,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сказку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бытовую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542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775"/>
                <w:tab w:val="left" w:pos="2883"/>
              </w:tabs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читательского</w:t>
            </w:r>
            <w:r>
              <w:rPr>
                <w:sz w:val="24"/>
              </w:rPr>
              <w:tab/>
              <w:t>интереса</w:t>
            </w:r>
            <w:r>
              <w:rPr>
                <w:sz w:val="24"/>
              </w:rPr>
              <w:tab/>
              <w:t>и</w:t>
            </w:r>
          </w:p>
          <w:p w:rsidR="00122889" w:rsidRDefault="00122889" w:rsidP="00122889">
            <w:pPr>
              <w:pStyle w:val="TableParagraph"/>
              <w:tabs>
                <w:tab w:val="left" w:pos="238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z w:val="24"/>
              </w:rPr>
              <w:tab/>
              <w:t>опыта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266"/>
                <w:tab w:val="left" w:pos="2239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уровне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  <w:t>текстов</w:t>
            </w:r>
          </w:p>
          <w:p w:rsidR="00122889" w:rsidRDefault="00122889" w:rsidP="0012288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(художественный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басню,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рассказ);</w:t>
            </w:r>
          </w:p>
          <w:p w:rsidR="00122889" w:rsidRDefault="00122889" w:rsidP="00122889">
            <w:pPr>
              <w:pStyle w:val="TableParagraph"/>
              <w:tabs>
                <w:tab w:val="left" w:pos="1237"/>
                <w:tab w:val="left" w:pos="1669"/>
                <w:tab w:val="left" w:pos="233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отбирать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ряда</w:t>
            </w:r>
            <w:r>
              <w:rPr>
                <w:sz w:val="24"/>
              </w:rPr>
              <w:tab/>
              <w:t>пословиц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815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098"/>
                <w:tab w:val="left" w:pos="1519"/>
                <w:tab w:val="left" w:pos="1932"/>
                <w:tab w:val="left" w:pos="2885"/>
              </w:tabs>
              <w:spacing w:line="237" w:lineRule="auto"/>
              <w:ind w:left="105" w:right="89"/>
              <w:rPr>
                <w:sz w:val="24"/>
              </w:rPr>
            </w:pPr>
            <w:r>
              <w:rPr>
                <w:sz w:val="24"/>
              </w:rPr>
              <w:t>чтения,</w:t>
            </w:r>
            <w:r>
              <w:rPr>
                <w:sz w:val="24"/>
              </w:rPr>
              <w:tab/>
              <w:t>поиск</w:t>
            </w:r>
            <w:r>
              <w:rPr>
                <w:sz w:val="24"/>
              </w:rPr>
              <w:tab/>
              <w:t>фактов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суждений,</w:t>
            </w:r>
            <w:r>
              <w:rPr>
                <w:sz w:val="24"/>
              </w:rPr>
              <w:tab/>
              <w:t>аргументации,</w:t>
            </w:r>
          </w:p>
          <w:p w:rsidR="00122889" w:rsidRDefault="00122889" w:rsidP="00122889">
            <w:pPr>
              <w:pStyle w:val="TableParagraph"/>
              <w:tabs>
                <w:tab w:val="left" w:pos="1650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иной</w:t>
            </w:r>
            <w:r>
              <w:rPr>
                <w:sz w:val="24"/>
              </w:rPr>
              <w:tab/>
              <w:t>информации;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популярный),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  <w:p w:rsidR="00122889" w:rsidRDefault="00122889" w:rsidP="0012288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текста;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731"/>
                <w:tab w:val="left" w:pos="2543"/>
                <w:tab w:val="left" w:pos="2944"/>
              </w:tabs>
              <w:spacing w:line="237" w:lineRule="auto"/>
              <w:ind w:right="94"/>
              <w:rPr>
                <w:sz w:val="24"/>
              </w:rPr>
            </w:pPr>
            <w:r>
              <w:rPr>
                <w:sz w:val="24"/>
              </w:rPr>
              <w:t>(поговорок)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нужные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фиксации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смысла</w:t>
            </w:r>
          </w:p>
          <w:p w:rsidR="00122889" w:rsidRDefault="00122889" w:rsidP="00122889">
            <w:pPr>
              <w:pStyle w:val="TableParagraph"/>
              <w:tabs>
                <w:tab w:val="left" w:pos="226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произведения;</w:t>
            </w:r>
            <w:r>
              <w:rPr>
                <w:sz w:val="24"/>
              </w:rPr>
              <w:tab/>
              <w:t>проявлять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542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прогнозировать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  <w:p w:rsidR="00122889" w:rsidRDefault="00122889" w:rsidP="00122889">
            <w:pPr>
              <w:pStyle w:val="TableParagraph"/>
              <w:tabs>
                <w:tab w:val="left" w:pos="1228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z w:val="24"/>
              </w:rPr>
              <w:tab/>
              <w:t>художественного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1674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осмысливать</w:t>
            </w:r>
            <w:r>
              <w:rPr>
                <w:sz w:val="24"/>
              </w:rPr>
              <w:tab/>
              <w:t>эстетические</w:t>
            </w:r>
          </w:p>
          <w:p w:rsidR="00122889" w:rsidRDefault="00122889" w:rsidP="00122889">
            <w:pPr>
              <w:pStyle w:val="TableParagraph"/>
              <w:tabs>
                <w:tab w:val="left" w:pos="44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 xml:space="preserve">нравственные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2152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творческие</w:t>
            </w:r>
          </w:p>
          <w:p w:rsidR="00122889" w:rsidRDefault="00122889" w:rsidP="0012288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  составлении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542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заголовку,</w:t>
            </w:r>
          </w:p>
          <w:p w:rsidR="00122889" w:rsidRDefault="00122889" w:rsidP="0012288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автору,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жанру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художественного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22889" w:rsidRDefault="00122889" w:rsidP="00122889">
            <w:pPr>
              <w:pStyle w:val="TableParagraph"/>
              <w:tabs>
                <w:tab w:val="left" w:pos="175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высказывать</w:t>
            </w:r>
            <w:r>
              <w:rPr>
                <w:sz w:val="24"/>
              </w:rPr>
              <w:tab/>
              <w:t>собственное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2159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рассказов,</w:t>
            </w:r>
            <w:r>
              <w:rPr>
                <w:sz w:val="24"/>
              </w:rPr>
              <w:tab/>
              <w:t>небольших</w:t>
            </w:r>
          </w:p>
          <w:p w:rsidR="00122889" w:rsidRDefault="00122889" w:rsidP="00122889">
            <w:pPr>
              <w:pStyle w:val="TableParagraph"/>
              <w:tabs>
                <w:tab w:val="left" w:pos="2129"/>
                <w:tab w:val="left" w:pos="318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стихотворений,</w:t>
            </w:r>
            <w:r>
              <w:rPr>
                <w:sz w:val="24"/>
              </w:rPr>
              <w:tab/>
              <w:t>басен,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542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829"/>
                <w:tab w:val="left" w:pos="1853"/>
                <w:tab w:val="left" w:pos="2788"/>
              </w:tabs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z w:val="24"/>
              </w:rPr>
              <w:tab/>
              <w:t>чтения;</w:t>
            </w:r>
            <w:r>
              <w:rPr>
                <w:sz w:val="24"/>
              </w:rPr>
              <w:tab/>
              <w:t>читать</w:t>
            </w:r>
            <w:r>
              <w:rPr>
                <w:sz w:val="24"/>
              </w:rPr>
              <w:tab/>
              <w:t>со</w:t>
            </w:r>
          </w:p>
          <w:p w:rsidR="00122889" w:rsidRDefault="00122889" w:rsidP="00122889">
            <w:pPr>
              <w:pStyle w:val="TableParagraph"/>
              <w:tabs>
                <w:tab w:val="left" w:pos="1606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скоростью,</w:t>
            </w:r>
            <w:r>
              <w:rPr>
                <w:sz w:val="24"/>
              </w:rPr>
              <w:tab/>
              <w:t>позволяющей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суждение.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22889" w:rsidRDefault="00122889" w:rsidP="00122889">
            <w:pPr>
              <w:pStyle w:val="TableParagraph"/>
              <w:tabs>
                <w:tab w:val="left" w:pos="292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инсценировании,</w:t>
            </w:r>
            <w:r>
              <w:rPr>
                <w:sz w:val="24"/>
              </w:rPr>
              <w:tab/>
              <w:t>при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542"/>
        </w:trPr>
        <w:tc>
          <w:tcPr>
            <w:tcW w:w="8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2365"/>
              </w:tabs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  <w:t>смысл</w:t>
            </w:r>
          </w:p>
          <w:p w:rsidR="00122889" w:rsidRDefault="00122889" w:rsidP="0012288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прочитанного;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122889" w:rsidRDefault="00122889" w:rsidP="00122889">
            <w:pPr>
              <w:pStyle w:val="TableParagraph"/>
              <w:tabs>
                <w:tab w:val="left" w:pos="2192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z w:val="24"/>
              </w:rPr>
              <w:tab/>
              <w:t>проектных</w:t>
            </w:r>
          </w:p>
          <w:p w:rsidR="00122889" w:rsidRDefault="00122889" w:rsidP="0012288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заданий.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  <w:tr w:rsidR="00122889" w:rsidTr="00122889">
        <w:trPr>
          <w:trHeight w:val="550"/>
        </w:trPr>
        <w:tc>
          <w:tcPr>
            <w:tcW w:w="821" w:type="dxa"/>
            <w:tcBorders>
              <w:top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  <w:tcBorders>
              <w:top w:val="nil"/>
            </w:tcBorders>
          </w:tcPr>
          <w:p w:rsidR="00122889" w:rsidRDefault="00122889" w:rsidP="0012288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</w:p>
          <w:p w:rsidR="00122889" w:rsidRDefault="00122889" w:rsidP="00122889">
            <w:pPr>
              <w:pStyle w:val="TableParagraph"/>
              <w:tabs>
                <w:tab w:val="left" w:pos="1266"/>
                <w:tab w:val="left" w:pos="2241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уровне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  <w:t>текстов</w:t>
            </w:r>
          </w:p>
        </w:tc>
        <w:tc>
          <w:tcPr>
            <w:tcW w:w="3121" w:type="dxa"/>
            <w:tcBorders>
              <w:top w:val="nil"/>
            </w:tcBorders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:rsidR="00122889" w:rsidRDefault="00122889" w:rsidP="00122889">
            <w:pPr>
              <w:pStyle w:val="TableParagraph"/>
              <w:spacing w:line="26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</w:p>
          <w:p w:rsidR="00122889" w:rsidRDefault="00122889" w:rsidP="00122889">
            <w:pPr>
              <w:pStyle w:val="TableParagraph"/>
              <w:tabs>
                <w:tab w:val="left" w:pos="2301"/>
              </w:tabs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  <w:t>учебную</w:t>
            </w:r>
          </w:p>
        </w:tc>
        <w:tc>
          <w:tcPr>
            <w:tcW w:w="2832" w:type="dxa"/>
            <w:vMerge/>
            <w:tcBorders>
              <w:top w:val="nil"/>
            </w:tcBorders>
          </w:tcPr>
          <w:p w:rsidR="00122889" w:rsidRDefault="00122889" w:rsidP="00122889">
            <w:pPr>
              <w:rPr>
                <w:sz w:val="2"/>
                <w:szCs w:val="2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right" w:tblpY="14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127"/>
        <w:gridCol w:w="3116"/>
        <w:gridCol w:w="3121"/>
        <w:gridCol w:w="3404"/>
        <w:gridCol w:w="2832"/>
      </w:tblGrid>
      <w:tr w:rsidR="00122889" w:rsidTr="00122889">
        <w:trPr>
          <w:trHeight w:val="9387"/>
        </w:trPr>
        <w:tc>
          <w:tcPr>
            <w:tcW w:w="821" w:type="dxa"/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122889" w:rsidRDefault="00122889" w:rsidP="00122889">
            <w:pPr>
              <w:pStyle w:val="TableParagraph"/>
              <w:tabs>
                <w:tab w:val="left" w:pos="882"/>
                <w:tab w:val="left" w:pos="1050"/>
                <w:tab w:val="left" w:pos="1199"/>
                <w:tab w:val="left" w:pos="1247"/>
                <w:tab w:val="left" w:pos="1304"/>
                <w:tab w:val="left" w:pos="1457"/>
                <w:tab w:val="left" w:pos="1487"/>
                <w:tab w:val="left" w:pos="1635"/>
                <w:tab w:val="left" w:pos="1721"/>
                <w:tab w:val="left" w:pos="1774"/>
                <w:tab w:val="left" w:pos="1865"/>
                <w:tab w:val="left" w:pos="1913"/>
                <w:tab w:val="left" w:pos="2004"/>
                <w:tab w:val="left" w:pos="2139"/>
                <w:tab w:val="left" w:pos="2244"/>
                <w:tab w:val="left" w:pos="2297"/>
                <w:tab w:val="left" w:pos="2359"/>
                <w:tab w:val="left" w:pos="2407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(художественный,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учебный,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справочный),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читать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(вслух)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доступные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данного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прозаические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декламировать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стихотворные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предварительной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изучающее,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выборочное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поисковое,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выборочное просмотровое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текстов);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научно-популярного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себя, при прослушивании):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передавая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заголовке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мысль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требуемую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(конкретные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сведения,</w:t>
            </w:r>
          </w:p>
          <w:p w:rsidR="00122889" w:rsidRDefault="00122889" w:rsidP="00122889">
            <w:pPr>
              <w:pStyle w:val="TableParagraph"/>
              <w:tabs>
                <w:tab w:val="left" w:pos="1885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факты,</w:t>
            </w:r>
            <w:r>
              <w:rPr>
                <w:sz w:val="24"/>
              </w:rPr>
              <w:tab/>
              <w:t>описания),</w:t>
            </w:r>
          </w:p>
          <w:p w:rsidR="00122889" w:rsidRDefault="00122889" w:rsidP="00122889">
            <w:pPr>
              <w:pStyle w:val="TableParagraph"/>
              <w:tabs>
                <w:tab w:val="left" w:pos="1304"/>
                <w:tab w:val="left" w:pos="1424"/>
                <w:tab w:val="left" w:pos="1620"/>
                <w:tab w:val="left" w:pos="2454"/>
                <w:tab w:val="left" w:pos="2749"/>
              </w:tabs>
              <w:spacing w:line="274" w:lineRule="exact"/>
              <w:ind w:left="105" w:right="103"/>
              <w:rPr>
                <w:sz w:val="24"/>
              </w:rPr>
            </w:pPr>
            <w:r>
              <w:rPr>
                <w:sz w:val="24"/>
              </w:rPr>
              <w:t>заданную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явном</w:t>
            </w:r>
            <w:r>
              <w:rPr>
                <w:sz w:val="24"/>
              </w:rPr>
              <w:tab/>
              <w:t>виде;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вопросы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</w:p>
        </w:tc>
        <w:tc>
          <w:tcPr>
            <w:tcW w:w="3121" w:type="dxa"/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122889" w:rsidRDefault="00122889" w:rsidP="00122889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задачу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минигруппе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(паре),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сверяя свои учебные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заданной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задачей.</w:t>
            </w:r>
          </w:p>
          <w:p w:rsidR="00122889" w:rsidRDefault="00122889" w:rsidP="00122889">
            <w:pPr>
              <w:pStyle w:val="TableParagraph"/>
              <w:tabs>
                <w:tab w:val="left" w:pos="1275"/>
                <w:tab w:val="left" w:pos="1357"/>
                <w:tab w:val="left" w:pos="1693"/>
                <w:tab w:val="left" w:pos="1890"/>
                <w:tab w:val="left" w:pos="2148"/>
                <w:tab w:val="left" w:pos="2182"/>
                <w:tab w:val="left" w:pos="2479"/>
                <w:tab w:val="left" w:pos="2589"/>
              </w:tabs>
              <w:ind w:right="93" w:firstLine="552"/>
              <w:rPr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поэтов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слушателей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(класс),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общее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осознавать</w:t>
            </w:r>
          </w:p>
          <w:p w:rsidR="00122889" w:rsidRDefault="00122889" w:rsidP="00122889">
            <w:pPr>
              <w:pStyle w:val="TableParagraph"/>
              <w:tabs>
                <w:tab w:val="left" w:pos="1861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общность</w:t>
            </w:r>
            <w:r>
              <w:rPr>
                <w:sz w:val="24"/>
              </w:rPr>
              <w:tab/>
              <w:t>нравственных</w:t>
            </w:r>
          </w:p>
          <w:p w:rsidR="00122889" w:rsidRDefault="00122889" w:rsidP="00122889">
            <w:pPr>
              <w:pStyle w:val="TableParagraph"/>
              <w:tabs>
                <w:tab w:val="left" w:pos="2240"/>
                <w:tab w:val="left" w:pos="2538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ценностей;</w:t>
            </w:r>
            <w:r>
              <w:rPr>
                <w:sz w:val="24"/>
              </w:rPr>
              <w:tab/>
              <w:t>осознанно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готовиться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чтения,</w:t>
            </w:r>
          </w:p>
          <w:p w:rsidR="00122889" w:rsidRDefault="00122889" w:rsidP="00122889">
            <w:pPr>
              <w:pStyle w:val="TableParagraph"/>
              <w:tabs>
                <w:tab w:val="left" w:pos="2130"/>
                <w:tab w:val="left" w:pos="2327"/>
                <w:tab w:val="left" w:pos="2442"/>
              </w:tabs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варианты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необычные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эпитеты,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увидел,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заметил,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ценность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z w:val="24"/>
              </w:rPr>
              <w:tab/>
              <w:t>изучаемого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  <w:tc>
          <w:tcPr>
            <w:tcW w:w="2832" w:type="dxa"/>
          </w:tcPr>
          <w:p w:rsidR="00122889" w:rsidRDefault="00122889" w:rsidP="00122889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122889" w:rsidRDefault="00122889">
      <w:pPr>
        <w:rPr>
          <w:sz w:val="2"/>
          <w:szCs w:val="2"/>
        </w:rPr>
      </w:pPr>
    </w:p>
    <w:p w:rsidR="00122889" w:rsidRDefault="00122889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D909A1" w:rsidRDefault="00D909A1">
      <w:pPr>
        <w:rPr>
          <w:sz w:val="2"/>
          <w:szCs w:val="2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D909A1" w:rsidRDefault="00D909A1">
      <w:pPr>
        <w:rPr>
          <w:b/>
          <w:sz w:val="14"/>
        </w:rPr>
      </w:pPr>
    </w:p>
    <w:p w:rsidR="00D909A1" w:rsidRDefault="00D909A1">
      <w:pPr>
        <w:jc w:val="both"/>
        <w:rPr>
          <w:sz w:val="24"/>
        </w:rPr>
        <w:sectPr w:rsidR="00D909A1">
          <w:pgSz w:w="16840" w:h="11910" w:orient="landscape"/>
          <w:pgMar w:top="1100" w:right="260" w:bottom="1160" w:left="300" w:header="0" w:footer="971" w:gutter="0"/>
          <w:cols w:space="720"/>
        </w:sectPr>
      </w:pPr>
    </w:p>
    <w:p w:rsidR="00D909A1" w:rsidRDefault="00D909A1">
      <w:pPr>
        <w:spacing w:line="253" w:lineRule="exact"/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D909A1" w:rsidRDefault="00D909A1">
      <w:pPr>
        <w:spacing w:line="268" w:lineRule="exact"/>
        <w:jc w:val="both"/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D909A1" w:rsidRDefault="00D909A1">
      <w:pPr>
        <w:rPr>
          <w:b/>
          <w:sz w:val="20"/>
        </w:rPr>
      </w:pPr>
    </w:p>
    <w:p w:rsidR="00D909A1" w:rsidRDefault="00D909A1">
      <w:pPr>
        <w:spacing w:before="10"/>
        <w:rPr>
          <w:b/>
          <w:sz w:val="29"/>
        </w:rPr>
      </w:pPr>
    </w:p>
    <w:p w:rsidR="00D909A1" w:rsidRDefault="00D909A1">
      <w:pPr>
        <w:spacing w:line="253" w:lineRule="exact"/>
        <w:jc w:val="center"/>
        <w:rPr>
          <w:sz w:val="24"/>
        </w:rPr>
        <w:sectPr w:rsidR="00D909A1">
          <w:pgSz w:w="16840" w:h="11910" w:orient="landscape"/>
          <w:pgMar w:top="1000" w:right="260" w:bottom="1160" w:left="300" w:header="0" w:footer="971" w:gutter="0"/>
          <w:cols w:space="720"/>
        </w:sectPr>
      </w:pPr>
    </w:p>
    <w:p w:rsidR="00D909A1" w:rsidRDefault="00D909A1">
      <w:pPr>
        <w:rPr>
          <w:b/>
          <w:sz w:val="20"/>
        </w:rPr>
      </w:pPr>
    </w:p>
    <w:p w:rsidR="00D909A1" w:rsidRDefault="00D909A1">
      <w:pPr>
        <w:rPr>
          <w:b/>
          <w:sz w:val="20"/>
        </w:rPr>
      </w:pPr>
    </w:p>
    <w:p w:rsidR="00D909A1" w:rsidRDefault="00D909A1">
      <w:pPr>
        <w:rPr>
          <w:b/>
          <w:sz w:val="20"/>
        </w:rPr>
      </w:pPr>
    </w:p>
    <w:p w:rsidR="00D909A1" w:rsidRDefault="00D909A1">
      <w:pPr>
        <w:spacing w:before="7"/>
        <w:rPr>
          <w:b/>
          <w:sz w:val="13"/>
        </w:rPr>
      </w:pPr>
    </w:p>
    <w:p w:rsidR="00D909A1" w:rsidRDefault="00D909A1">
      <w:pPr>
        <w:rPr>
          <w:sz w:val="2"/>
          <w:szCs w:val="2"/>
        </w:rPr>
        <w:sectPr w:rsidR="00D909A1">
          <w:pgSz w:w="16840" w:h="11910" w:orient="landscape"/>
          <w:pgMar w:top="1000" w:right="260" w:bottom="1240" w:left="300" w:header="0" w:footer="971" w:gutter="0"/>
          <w:cols w:space="720"/>
        </w:sectPr>
      </w:pPr>
    </w:p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127"/>
        <w:gridCol w:w="3116"/>
        <w:gridCol w:w="3121"/>
        <w:gridCol w:w="3404"/>
        <w:gridCol w:w="2832"/>
      </w:tblGrid>
      <w:tr w:rsidR="00D909A1">
        <w:trPr>
          <w:trHeight w:val="9387"/>
        </w:trPr>
        <w:tc>
          <w:tcPr>
            <w:tcW w:w="8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D909A1" w:rsidRDefault="00EC0ADA">
            <w:pPr>
              <w:pStyle w:val="TableParagraph"/>
              <w:tabs>
                <w:tab w:val="left" w:pos="1818"/>
                <w:tab w:val="left" w:pos="2458"/>
              </w:tabs>
              <w:ind w:left="105" w:right="89"/>
              <w:jc w:val="both"/>
              <w:rPr>
                <w:sz w:val="24"/>
              </w:rPr>
            </w:pPr>
            <w:r>
              <w:rPr>
                <w:sz w:val="24"/>
              </w:rPr>
              <w:t>содержанию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ответ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 значение слова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словарей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справочной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литературы;</w:t>
            </w:r>
          </w:p>
          <w:p w:rsidR="00D909A1" w:rsidRDefault="00EC0ADA">
            <w:pPr>
              <w:pStyle w:val="TableParagraph"/>
              <w:tabs>
                <w:tab w:val="left" w:pos="743"/>
                <w:tab w:val="left" w:pos="1217"/>
                <w:tab w:val="left" w:pos="1299"/>
                <w:tab w:val="left" w:pos="1515"/>
                <w:tab w:val="left" w:pos="1644"/>
                <w:tab w:val="left" w:pos="1798"/>
                <w:tab w:val="left" w:pos="1861"/>
                <w:tab w:val="left" w:pos="1904"/>
                <w:tab w:val="left" w:pos="1971"/>
                <w:tab w:val="left" w:pos="2057"/>
                <w:tab w:val="left" w:pos="2163"/>
                <w:tab w:val="left" w:pos="2298"/>
                <w:tab w:val="left" w:pos="2398"/>
                <w:tab w:val="left" w:pos="2776"/>
              </w:tabs>
              <w:ind w:left="105" w:right="90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  <w:r>
              <w:rPr>
                <w:sz w:val="24"/>
              </w:rPr>
              <w:tab/>
              <w:t>основываясь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характеристику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персонажа;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структурные,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особенности;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высказанные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напрямую,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соотносить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(пояснять)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:rsidR="00D909A1" w:rsidRDefault="00EC0ADA">
            <w:pPr>
              <w:pStyle w:val="TableParagraph"/>
              <w:tabs>
                <w:tab w:val="left" w:pos="2897"/>
              </w:tabs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прочитанного,</w:t>
            </w:r>
          </w:p>
          <w:p w:rsidR="00D909A1" w:rsidRDefault="00EC0ADA">
            <w:pPr>
              <w:pStyle w:val="TableParagraph"/>
              <w:tabs>
                <w:tab w:val="left" w:pos="1861"/>
              </w:tabs>
              <w:spacing w:line="237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соотносить</w:t>
            </w:r>
          </w:p>
          <w:p w:rsidR="00D909A1" w:rsidRDefault="00EC0ADA">
            <w:pPr>
              <w:pStyle w:val="TableParagraph"/>
              <w:spacing w:line="274" w:lineRule="exact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нравственными 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</w:p>
        </w:tc>
        <w:tc>
          <w:tcPr>
            <w:tcW w:w="31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2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127"/>
        <w:gridCol w:w="3116"/>
        <w:gridCol w:w="3121"/>
        <w:gridCol w:w="3404"/>
        <w:gridCol w:w="2832"/>
      </w:tblGrid>
      <w:tr w:rsidR="00D909A1">
        <w:trPr>
          <w:trHeight w:val="2482"/>
        </w:trPr>
        <w:tc>
          <w:tcPr>
            <w:tcW w:w="8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D909A1" w:rsidRDefault="00EC0ADA">
            <w:pPr>
              <w:pStyle w:val="TableParagraph"/>
              <w:tabs>
                <w:tab w:val="left" w:pos="2660"/>
              </w:tabs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(только</w:t>
            </w:r>
            <w:r>
              <w:rPr>
                <w:sz w:val="24"/>
              </w:rPr>
              <w:tab/>
              <w:t>для</w:t>
            </w:r>
          </w:p>
          <w:p w:rsidR="00D909A1" w:rsidRDefault="00EC0ADA">
            <w:pPr>
              <w:pStyle w:val="TableParagraph"/>
              <w:tabs>
                <w:tab w:val="left" w:pos="1266"/>
                <w:tab w:val="left" w:pos="2239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художественных текстов);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(художественный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популярный),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  <w:p w:rsidR="00D909A1" w:rsidRDefault="00EC0ADA">
            <w:pPr>
              <w:pStyle w:val="TableParagraph"/>
              <w:tabs>
                <w:tab w:val="left" w:pos="1012"/>
                <w:tab w:val="left" w:pos="1707"/>
                <w:tab w:val="left" w:pos="2413"/>
              </w:tabs>
              <w:spacing w:line="278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z w:val="24"/>
              </w:rPr>
              <w:tab/>
              <w:t>(для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текстов).</w:t>
            </w:r>
          </w:p>
        </w:tc>
        <w:tc>
          <w:tcPr>
            <w:tcW w:w="31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2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  <w:tr w:rsidR="00D909A1">
        <w:trPr>
          <w:trHeight w:val="6904"/>
        </w:trPr>
        <w:tc>
          <w:tcPr>
            <w:tcW w:w="821" w:type="dxa"/>
          </w:tcPr>
          <w:p w:rsidR="00D909A1" w:rsidRDefault="00EC0ADA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27" w:type="dxa"/>
          </w:tcPr>
          <w:p w:rsidR="00D909A1" w:rsidRDefault="00EC0ADA">
            <w:pPr>
              <w:pStyle w:val="TableParagraph"/>
              <w:spacing w:line="242" w:lineRule="auto"/>
              <w:ind w:left="105" w:right="455"/>
              <w:rPr>
                <w:b/>
                <w:sz w:val="24"/>
              </w:rPr>
            </w:pPr>
            <w:r>
              <w:rPr>
                <w:b/>
                <w:sz w:val="24"/>
              </w:rPr>
              <w:t>Круг 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</w:p>
        </w:tc>
        <w:tc>
          <w:tcPr>
            <w:tcW w:w="3116" w:type="dxa"/>
          </w:tcPr>
          <w:p w:rsidR="00D909A1" w:rsidRDefault="00EC0ADA">
            <w:pPr>
              <w:pStyle w:val="TableParagraph"/>
              <w:tabs>
                <w:tab w:val="left" w:pos="570"/>
                <w:tab w:val="left" w:pos="681"/>
                <w:tab w:val="left" w:pos="901"/>
                <w:tab w:val="left" w:pos="1198"/>
                <w:tab w:val="left" w:pos="1420"/>
                <w:tab w:val="left" w:pos="1549"/>
                <w:tab w:val="left" w:pos="1699"/>
                <w:tab w:val="left" w:pos="1904"/>
                <w:tab w:val="left" w:pos="2004"/>
                <w:tab w:val="left" w:pos="2077"/>
                <w:tab w:val="left" w:pos="2162"/>
                <w:tab w:val="left" w:pos="2344"/>
                <w:tab w:val="left" w:pos="2763"/>
                <w:tab w:val="left" w:pos="2896"/>
              </w:tabs>
              <w:ind w:left="105" w:right="89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библиотеке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(или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контролируемом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желанию;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планирования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чтения;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аннотацию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краткий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отзыв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прочитанное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1727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каталогом;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z w:val="24"/>
              </w:rPr>
              <w:tab/>
              <w:t>периодикой;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 о прочитанной книге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свободной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форме).</w:t>
            </w:r>
          </w:p>
        </w:tc>
        <w:tc>
          <w:tcPr>
            <w:tcW w:w="3404" w:type="dxa"/>
          </w:tcPr>
          <w:p w:rsidR="00D909A1" w:rsidRDefault="00EC0ADA">
            <w:pPr>
              <w:pStyle w:val="TableParagraph"/>
              <w:tabs>
                <w:tab w:val="left" w:pos="1572"/>
              </w:tabs>
              <w:ind w:right="92" w:firstLine="676"/>
              <w:rPr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творческие способности.</w:t>
            </w:r>
          </w:p>
          <w:p w:rsidR="00D909A1" w:rsidRDefault="00EC0ADA">
            <w:pPr>
              <w:pStyle w:val="TableParagraph"/>
              <w:tabs>
                <w:tab w:val="left" w:pos="1381"/>
                <w:tab w:val="right" w:pos="3298"/>
              </w:tabs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z w:val="24"/>
              </w:rPr>
              <w:tab/>
              <w:t>наизусть</w:t>
            </w:r>
            <w:r>
              <w:rPr>
                <w:sz w:val="24"/>
              </w:rPr>
              <w:tab/>
              <w:t>2-3</w:t>
            </w:r>
          </w:p>
          <w:p w:rsidR="00D909A1" w:rsidRDefault="00EC0ADA">
            <w:pPr>
              <w:pStyle w:val="TableParagraph"/>
              <w:tabs>
                <w:tab w:val="left" w:pos="2278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красоте её природы, читать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передавая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</w:p>
          <w:p w:rsidR="00D909A1" w:rsidRDefault="00EC0ADA">
            <w:pPr>
              <w:pStyle w:val="TableParagraph"/>
              <w:tabs>
                <w:tab w:val="left" w:pos="1175"/>
                <w:tab w:val="left" w:pos="1284"/>
                <w:tab w:val="left" w:pos="1707"/>
                <w:tab w:val="left" w:pos="1875"/>
                <w:tab w:val="left" w:pos="1985"/>
                <w:tab w:val="left" w:pos="2297"/>
                <w:tab w:val="left" w:pos="2383"/>
                <w:tab w:val="left" w:pos="3040"/>
                <w:tab w:val="left" w:pos="3084"/>
                <w:tab w:val="left" w:pos="3185"/>
              </w:tabs>
              <w:ind w:right="92" w:firstLine="811"/>
              <w:rPr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стараться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выполнить;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читать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чтения;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успеха/неуспеха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шкал,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фиксировать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неудач,</w:t>
            </w:r>
            <w:r>
              <w:rPr>
                <w:sz w:val="24"/>
              </w:rPr>
              <w:tab/>
              <w:t>пути</w:t>
            </w:r>
            <w:r>
              <w:rPr>
                <w:sz w:val="24"/>
              </w:rPr>
              <w:tab/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исправления.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учебником,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нужную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  <w:p w:rsidR="00D909A1" w:rsidRDefault="00EC0ADA">
            <w:pPr>
              <w:pStyle w:val="TableParagraph"/>
              <w:spacing w:line="274" w:lineRule="exact"/>
              <w:ind w:right="85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(бегло,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выразительно,</w:t>
            </w:r>
          </w:p>
        </w:tc>
        <w:tc>
          <w:tcPr>
            <w:tcW w:w="2832" w:type="dxa"/>
          </w:tcPr>
          <w:p w:rsidR="00D909A1" w:rsidRDefault="00EC0ADA">
            <w:pPr>
              <w:pStyle w:val="TableParagraph"/>
              <w:tabs>
                <w:tab w:val="left" w:pos="853"/>
                <w:tab w:val="left" w:pos="1314"/>
                <w:tab w:val="left" w:pos="1386"/>
                <w:tab w:val="left" w:pos="1443"/>
                <w:tab w:val="left" w:pos="1482"/>
                <w:tab w:val="left" w:pos="1535"/>
                <w:tab w:val="left" w:pos="1745"/>
                <w:tab w:val="left" w:pos="2470"/>
                <w:tab w:val="left" w:pos="2570"/>
              </w:tabs>
              <w:ind w:left="105" w:right="113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начальными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z w:val="24"/>
              </w:rPr>
              <w:tab/>
              <w:t>адаптации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взгляда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единстве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природы,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религий.</w:t>
            </w:r>
          </w:p>
          <w:p w:rsidR="00D909A1" w:rsidRDefault="00EC0ADA">
            <w:pPr>
              <w:pStyle w:val="TableParagraph"/>
              <w:tabs>
                <w:tab w:val="left" w:pos="2082"/>
              </w:tabs>
              <w:ind w:left="105" w:right="121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вкуса,</w:t>
            </w:r>
          </w:p>
          <w:p w:rsidR="00D909A1" w:rsidRDefault="00EC0ADA">
            <w:pPr>
              <w:pStyle w:val="TableParagraph"/>
              <w:tabs>
                <w:tab w:val="left" w:pos="1280"/>
                <w:tab w:val="left" w:pos="2375"/>
              </w:tabs>
              <w:ind w:left="105" w:right="113"/>
              <w:rPr>
                <w:sz w:val="24"/>
              </w:rPr>
            </w:pPr>
            <w:r>
              <w:rPr>
                <w:sz w:val="24"/>
              </w:rPr>
              <w:t>эстетических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требностей,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произведений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127"/>
        <w:gridCol w:w="3116"/>
        <w:gridCol w:w="3121"/>
        <w:gridCol w:w="3404"/>
        <w:gridCol w:w="2832"/>
      </w:tblGrid>
      <w:tr w:rsidR="00D909A1">
        <w:trPr>
          <w:trHeight w:val="6625"/>
        </w:trPr>
        <w:tc>
          <w:tcPr>
            <w:tcW w:w="8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D909A1" w:rsidRDefault="00EC0ADA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пр.);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достижения и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 (паре).</w:t>
            </w:r>
          </w:p>
          <w:p w:rsidR="00D909A1" w:rsidRDefault="00EC0ADA">
            <w:pPr>
              <w:pStyle w:val="TableParagraph"/>
              <w:tabs>
                <w:tab w:val="left" w:pos="1400"/>
                <w:tab w:val="left" w:pos="1487"/>
                <w:tab w:val="left" w:pos="1697"/>
                <w:tab w:val="left" w:pos="2102"/>
                <w:tab w:val="left" w:pos="2201"/>
                <w:tab w:val="left" w:pos="2456"/>
                <w:tab w:val="left" w:pos="2582"/>
                <w:tab w:val="left" w:pos="2940"/>
                <w:tab w:val="left" w:pos="3050"/>
              </w:tabs>
              <w:ind w:right="89" w:firstLine="552"/>
              <w:rPr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желанию</w:t>
            </w:r>
            <w:r>
              <w:rPr>
                <w:sz w:val="24"/>
              </w:rPr>
              <w:tab/>
              <w:t>библиотеку</w:t>
            </w:r>
            <w:r>
              <w:rPr>
                <w:sz w:val="24"/>
              </w:rPr>
              <w:tab/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чтения;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чтению;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одноклассникам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дискуссиях.</w:t>
            </w:r>
          </w:p>
          <w:p w:rsidR="00D909A1" w:rsidRDefault="00EC0ADA">
            <w:pPr>
              <w:pStyle w:val="TableParagraph"/>
              <w:tabs>
                <w:tab w:val="left" w:pos="2451"/>
              </w:tabs>
              <w:spacing w:line="242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учебной</w:t>
            </w:r>
          </w:p>
          <w:p w:rsidR="00D909A1" w:rsidRDefault="00EC0ADA">
            <w:pPr>
              <w:pStyle w:val="TableParagraph"/>
              <w:tabs>
                <w:tab w:val="left" w:pos="2144"/>
                <w:tab w:val="left" w:pos="2364"/>
                <w:tab w:val="left" w:pos="2552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необычные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сравнительные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обороты,</w:t>
            </w:r>
          </w:p>
          <w:p w:rsidR="00D909A1" w:rsidRDefault="00EC0ADA">
            <w:pPr>
              <w:pStyle w:val="TableParagraph"/>
              <w:tabs>
                <w:tab w:val="left" w:pos="2403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необычные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эпитеты,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</w:p>
          <w:p w:rsidR="00D909A1" w:rsidRDefault="00EC0ADA">
            <w:pPr>
              <w:pStyle w:val="TableParagraph"/>
              <w:spacing w:line="274" w:lineRule="exac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заметил.</w:t>
            </w:r>
          </w:p>
        </w:tc>
        <w:tc>
          <w:tcPr>
            <w:tcW w:w="2832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  <w:tr w:rsidR="00D909A1">
        <w:trPr>
          <w:trHeight w:val="2760"/>
        </w:trPr>
        <w:tc>
          <w:tcPr>
            <w:tcW w:w="821" w:type="dxa"/>
          </w:tcPr>
          <w:p w:rsidR="00D909A1" w:rsidRDefault="00EC0ADA">
            <w:pPr>
              <w:pStyle w:val="TableParagraph"/>
              <w:spacing w:line="269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27" w:type="dxa"/>
          </w:tcPr>
          <w:p w:rsidR="00D909A1" w:rsidRDefault="00EC0ADA">
            <w:pPr>
              <w:pStyle w:val="TableParagraph"/>
              <w:ind w:left="105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Литературоведче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пропедевтика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(практическое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освоение)</w:t>
            </w:r>
          </w:p>
        </w:tc>
        <w:tc>
          <w:tcPr>
            <w:tcW w:w="3116" w:type="dxa"/>
          </w:tcPr>
          <w:p w:rsidR="00D909A1" w:rsidRDefault="00EC0ADA">
            <w:pPr>
              <w:pStyle w:val="TableParagraph"/>
              <w:tabs>
                <w:tab w:val="left" w:pos="1319"/>
                <w:tab w:val="left" w:pos="1929"/>
              </w:tabs>
              <w:ind w:left="105" w:right="89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отличительные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z w:val="24"/>
              </w:rPr>
              <w:tab/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выразительности);</w:t>
            </w:r>
          </w:p>
          <w:p w:rsidR="00D909A1" w:rsidRDefault="00EC0ADA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отличать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прозаический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1779"/>
                <w:tab w:val="left" w:pos="1937"/>
                <w:tab w:val="left" w:pos="2648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приводить</w:t>
            </w:r>
          </w:p>
          <w:p w:rsidR="00D909A1" w:rsidRDefault="00EC0ADA">
            <w:pPr>
              <w:pStyle w:val="TableParagraph"/>
              <w:tabs>
                <w:tab w:val="left" w:pos="182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вымысла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произведениях;</w:t>
            </w:r>
          </w:p>
          <w:p w:rsidR="00D909A1" w:rsidRDefault="00EC0ADA">
            <w:pPr>
              <w:pStyle w:val="TableParagraph"/>
              <w:tabs>
                <w:tab w:val="left" w:pos="2130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средства</w:t>
            </w:r>
          </w:p>
          <w:p w:rsidR="00D909A1" w:rsidRDefault="00EC0ADA">
            <w:pPr>
              <w:pStyle w:val="TableParagraph"/>
              <w:spacing w:line="274" w:lineRule="exact"/>
              <w:ind w:right="1227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3404" w:type="dxa"/>
          </w:tcPr>
          <w:p w:rsidR="00D909A1" w:rsidRDefault="00EC0ADA">
            <w:pPr>
              <w:pStyle w:val="TableParagraph"/>
              <w:tabs>
                <w:tab w:val="left" w:pos="503"/>
                <w:tab w:val="left" w:pos="1482"/>
                <w:tab w:val="left" w:pos="1750"/>
                <w:tab w:val="left" w:pos="2351"/>
                <w:tab w:val="left" w:pos="2450"/>
                <w:tab w:val="left" w:pos="2696"/>
                <w:tab w:val="left" w:pos="3184"/>
              </w:tabs>
              <w:ind w:right="93" w:firstLine="676"/>
              <w:rPr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поиск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энциклопедий,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(включая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электронные,</w:t>
            </w:r>
            <w:r>
              <w:rPr>
                <w:sz w:val="24"/>
              </w:rPr>
              <w:tab/>
              <w:t>цифровые),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информационном</w:t>
            </w:r>
          </w:p>
          <w:p w:rsidR="00D909A1" w:rsidRDefault="00EC0ADA">
            <w:pPr>
              <w:pStyle w:val="TableParagraph"/>
              <w:tabs>
                <w:tab w:val="left" w:pos="1764"/>
                <w:tab w:val="left" w:pos="2109"/>
                <w:tab w:val="left" w:pos="2714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пространстве,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</w:p>
        </w:tc>
        <w:tc>
          <w:tcPr>
            <w:tcW w:w="2832" w:type="dxa"/>
          </w:tcPr>
          <w:p w:rsidR="00D909A1" w:rsidRDefault="00EC0ADA">
            <w:pPr>
              <w:pStyle w:val="TableParagraph"/>
              <w:tabs>
                <w:tab w:val="left" w:pos="1881"/>
                <w:tab w:val="left" w:pos="1928"/>
                <w:tab w:val="left" w:pos="2600"/>
              </w:tabs>
              <w:ind w:left="105" w:right="90"/>
              <w:rPr>
                <w:sz w:val="24"/>
              </w:rPr>
            </w:pPr>
            <w:r>
              <w:rPr>
                <w:sz w:val="24"/>
              </w:rPr>
              <w:t>Широкая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мотивационная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z w:val="24"/>
              </w:rPr>
              <w:tab/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мотивы;</w:t>
            </w:r>
          </w:p>
          <w:p w:rsidR="00D909A1" w:rsidRDefault="00EC0ADA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учебно-познавательный</w:t>
            </w:r>
          </w:p>
          <w:p w:rsidR="00D909A1" w:rsidRDefault="00EC0ADA">
            <w:pPr>
              <w:pStyle w:val="TableParagraph"/>
              <w:tabs>
                <w:tab w:val="left" w:pos="1309"/>
                <w:tab w:val="left" w:pos="1381"/>
                <w:tab w:val="left" w:pos="1971"/>
                <w:tab w:val="left" w:pos="2589"/>
              </w:tabs>
              <w:spacing w:line="274" w:lineRule="exact"/>
              <w:ind w:left="105" w:right="90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новому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z w:val="24"/>
              </w:rPr>
              <w:tab/>
              <w:t>материалу</w:t>
            </w:r>
            <w:r>
              <w:rPr>
                <w:sz w:val="24"/>
              </w:rPr>
              <w:tab/>
              <w:t>и</w:t>
            </w:r>
          </w:p>
        </w:tc>
      </w:tr>
    </w:tbl>
    <w:p w:rsidR="00D909A1" w:rsidRDefault="00D909A1">
      <w:pPr>
        <w:spacing w:line="274" w:lineRule="exact"/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127"/>
        <w:gridCol w:w="3116"/>
        <w:gridCol w:w="3121"/>
        <w:gridCol w:w="3404"/>
        <w:gridCol w:w="2832"/>
      </w:tblGrid>
      <w:tr w:rsidR="00D909A1">
        <w:trPr>
          <w:trHeight w:val="9387"/>
        </w:trPr>
        <w:tc>
          <w:tcPr>
            <w:tcW w:w="8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D909A1" w:rsidRDefault="00EC0ADA">
            <w:pPr>
              <w:pStyle w:val="TableParagraph"/>
              <w:tabs>
                <w:tab w:val="left" w:pos="1170"/>
                <w:tab w:val="left" w:pos="1409"/>
                <w:tab w:val="left" w:pos="1449"/>
                <w:tab w:val="left" w:pos="2096"/>
                <w:tab w:val="left" w:pos="2278"/>
                <w:tab w:val="left" w:pos="2378"/>
                <w:tab w:val="left" w:pos="2556"/>
                <w:tab w:val="left" w:pos="2874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стихотворного,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прозаических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стихотворных текстов;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z w:val="24"/>
              </w:rPr>
              <w:tab/>
              <w:t>(рассказ,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басня,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загадка,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пословица),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z w:val="24"/>
              </w:rPr>
              <w:tab/>
              <w:t>примеры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этих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1545"/>
                <w:tab w:val="left" w:pos="1606"/>
                <w:tab w:val="left" w:pos="265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(метафора, эпитет);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сопоставлять,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ряд</w:t>
            </w:r>
          </w:p>
          <w:p w:rsidR="00D909A1" w:rsidRDefault="00EC0AD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литературоведческих</w:t>
            </w:r>
          </w:p>
          <w:p w:rsidR="00D909A1" w:rsidRDefault="00EC0ADA">
            <w:pPr>
              <w:pStyle w:val="TableParagraph"/>
              <w:tabs>
                <w:tab w:val="left" w:pos="1218"/>
                <w:tab w:val="left" w:pos="1396"/>
                <w:tab w:val="left" w:pos="1434"/>
                <w:tab w:val="left" w:pos="1818"/>
                <w:tab w:val="left" w:pos="2235"/>
                <w:tab w:val="left" w:pos="2307"/>
                <w:tab w:val="left" w:pos="2346"/>
                <w:tab w:val="left" w:pos="2376"/>
                <w:tab w:val="left" w:pos="2882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понятий</w:t>
            </w:r>
            <w:r>
              <w:rPr>
                <w:sz w:val="24"/>
              </w:rPr>
              <w:tab/>
              <w:t>(фольклорная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герой,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олицетворение,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метафора, эпитет);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автора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 текста.</w:t>
            </w:r>
          </w:p>
        </w:tc>
        <w:tc>
          <w:tcPr>
            <w:tcW w:w="3404" w:type="dxa"/>
          </w:tcPr>
          <w:p w:rsidR="00D909A1" w:rsidRDefault="00EC0ADA">
            <w:pPr>
              <w:pStyle w:val="TableParagraph"/>
              <w:spacing w:line="237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контролируемом пространстве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Интернета;</w:t>
            </w:r>
          </w:p>
          <w:p w:rsidR="00D909A1" w:rsidRDefault="00EC0ADA">
            <w:pPr>
              <w:pStyle w:val="TableParagraph"/>
              <w:tabs>
                <w:tab w:val="left" w:pos="2624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запись</w:t>
            </w:r>
          </w:p>
          <w:p w:rsidR="00D909A1" w:rsidRDefault="00EC0ADA">
            <w:pPr>
              <w:pStyle w:val="TableParagraph"/>
              <w:tabs>
                <w:tab w:val="left" w:pos="1444"/>
                <w:tab w:val="left" w:pos="2043"/>
                <w:tab w:val="left" w:pos="2303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(фиксацию)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выборочной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помощью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ИКТ.</w:t>
            </w:r>
          </w:p>
          <w:p w:rsidR="00D909A1" w:rsidRDefault="00EC0ADA">
            <w:pPr>
              <w:pStyle w:val="TableParagraph"/>
              <w:tabs>
                <w:tab w:val="left" w:pos="1213"/>
                <w:tab w:val="left" w:pos="1669"/>
                <w:tab w:val="left" w:pos="3083"/>
              </w:tabs>
              <w:spacing w:before="1"/>
              <w:ind w:right="93" w:firstLine="816"/>
              <w:rPr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условиями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плане;</w:t>
            </w:r>
          </w:p>
          <w:p w:rsidR="00D909A1" w:rsidRDefault="00EC0ADA">
            <w:pPr>
              <w:pStyle w:val="TableParagraph"/>
              <w:tabs>
                <w:tab w:val="left" w:pos="1155"/>
                <w:tab w:val="left" w:pos="1491"/>
                <w:tab w:val="left" w:pos="1693"/>
                <w:tab w:val="left" w:pos="1750"/>
                <w:tab w:val="left" w:pos="1856"/>
                <w:tab w:val="left" w:pos="3050"/>
                <w:tab w:val="left" w:pos="3169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установленные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планировании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контроле способа 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итоговый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пошаговый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результату;</w:t>
            </w:r>
          </w:p>
          <w:p w:rsidR="00D909A1" w:rsidRDefault="00EC0ADA">
            <w:pPr>
              <w:pStyle w:val="TableParagraph"/>
              <w:tabs>
                <w:tab w:val="left" w:pos="1904"/>
                <w:tab w:val="left" w:pos="2145"/>
                <w:tab w:val="left" w:pos="2566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адекватной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ретроспективной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оценки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 данной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D909A1" w:rsidRDefault="00EC0ADA">
            <w:pPr>
              <w:pStyle w:val="TableParagraph"/>
              <w:tabs>
                <w:tab w:val="left" w:pos="1458"/>
                <w:tab w:val="left" w:pos="1789"/>
                <w:tab w:val="left" w:pos="1884"/>
                <w:tab w:val="left" w:pos="2379"/>
                <w:tab w:val="left" w:pos="2484"/>
                <w:tab w:val="left" w:pos="2945"/>
              </w:tabs>
              <w:spacing w:before="2"/>
              <w:ind w:right="91" w:firstLine="552"/>
              <w:rPr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  <w:t>понятные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высказывания,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учитывающие,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партнёр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видит,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действия</w:t>
            </w:r>
          </w:p>
          <w:p w:rsidR="00D909A1" w:rsidRDefault="00EC0AD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партнёра;</w:t>
            </w:r>
          </w:p>
        </w:tc>
        <w:tc>
          <w:tcPr>
            <w:tcW w:w="2832" w:type="dxa"/>
          </w:tcPr>
          <w:p w:rsidR="00D909A1" w:rsidRDefault="00EC0ADA">
            <w:pPr>
              <w:pStyle w:val="TableParagraph"/>
              <w:spacing w:line="237" w:lineRule="auto"/>
              <w:ind w:left="105" w:right="83"/>
              <w:rPr>
                <w:sz w:val="24"/>
              </w:rPr>
            </w:pPr>
            <w:r>
              <w:rPr>
                <w:sz w:val="24"/>
              </w:rPr>
              <w:t>способам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</w:tr>
    </w:tbl>
    <w:p w:rsidR="00D909A1" w:rsidRDefault="00D909A1">
      <w:pPr>
        <w:spacing w:line="237" w:lineRule="auto"/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127"/>
        <w:gridCol w:w="3116"/>
        <w:gridCol w:w="3121"/>
        <w:gridCol w:w="3404"/>
        <w:gridCol w:w="2832"/>
      </w:tblGrid>
      <w:tr w:rsidR="00D909A1">
        <w:trPr>
          <w:trHeight w:val="551"/>
        </w:trPr>
        <w:tc>
          <w:tcPr>
            <w:tcW w:w="8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D909A1" w:rsidRDefault="00EC0ADA">
            <w:pPr>
              <w:pStyle w:val="TableParagraph"/>
              <w:tabs>
                <w:tab w:val="left" w:pos="1980"/>
                <w:tab w:val="left" w:pos="2944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речь</w:t>
            </w:r>
            <w:r>
              <w:rPr>
                <w:sz w:val="24"/>
              </w:rPr>
              <w:tab/>
              <w:t>для</w:t>
            </w:r>
          </w:p>
          <w:p w:rsidR="00D909A1" w:rsidRDefault="00EC0AD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регуляции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2832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  <w:tr w:rsidR="00D909A1">
        <w:trPr>
          <w:trHeight w:val="8835"/>
        </w:trPr>
        <w:tc>
          <w:tcPr>
            <w:tcW w:w="821" w:type="dxa"/>
          </w:tcPr>
          <w:p w:rsidR="00D909A1" w:rsidRDefault="00EC0ADA">
            <w:pPr>
              <w:pStyle w:val="TableParagraph"/>
              <w:spacing w:line="270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4</w:t>
            </w:r>
          </w:p>
        </w:tc>
        <w:tc>
          <w:tcPr>
            <w:tcW w:w="2127" w:type="dxa"/>
          </w:tcPr>
          <w:p w:rsidR="00D909A1" w:rsidRDefault="00EC0ADA">
            <w:pPr>
              <w:pStyle w:val="TableParagraph"/>
              <w:ind w:left="105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 (на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произведений)</w:t>
            </w:r>
          </w:p>
        </w:tc>
        <w:tc>
          <w:tcPr>
            <w:tcW w:w="3116" w:type="dxa"/>
          </w:tcPr>
          <w:p w:rsidR="00D909A1" w:rsidRDefault="00EC0ADA">
            <w:pPr>
              <w:pStyle w:val="TableParagraph"/>
              <w:tabs>
                <w:tab w:val="left" w:pos="1424"/>
                <w:tab w:val="left" w:pos="1486"/>
                <w:tab w:val="left" w:pos="2042"/>
                <w:tab w:val="left" w:pos="2076"/>
                <w:tab w:val="left" w:pos="2412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загадки;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восстанавливать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пополняя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событиями;</w:t>
            </w:r>
          </w:p>
          <w:p w:rsidR="00D909A1" w:rsidRDefault="00EC0ADA">
            <w:pPr>
              <w:pStyle w:val="TableParagraph"/>
              <w:tabs>
                <w:tab w:val="left" w:pos="594"/>
                <w:tab w:val="left" w:pos="642"/>
                <w:tab w:val="left" w:pos="1644"/>
                <w:tab w:val="left" w:pos="1784"/>
                <w:tab w:val="left" w:pos="1851"/>
                <w:tab w:val="left" w:pos="2273"/>
                <w:tab w:val="left" w:pos="2310"/>
                <w:tab w:val="left" w:pos="2776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репродукциям</w:t>
            </w:r>
            <w:r>
              <w:rPr>
                <w:sz w:val="24"/>
              </w:rPr>
              <w:tab/>
              <w:t>картин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и/или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личного опыта;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прочитанных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адресатов).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705"/>
                <w:tab w:val="left" w:pos="1151"/>
                <w:tab w:val="left" w:pos="1242"/>
                <w:tab w:val="left" w:pos="1272"/>
                <w:tab w:val="left" w:pos="1641"/>
                <w:tab w:val="left" w:pos="1712"/>
                <w:tab w:val="left" w:pos="1872"/>
                <w:tab w:val="left" w:pos="1962"/>
                <w:tab w:val="left" w:pos="2005"/>
                <w:tab w:val="left" w:pos="2428"/>
                <w:tab w:val="left" w:pos="2552"/>
                <w:tab w:val="left" w:pos="2638"/>
                <w:tab w:val="left" w:pos="2692"/>
                <w:tab w:val="left" w:pos="2762"/>
                <w:tab w:val="left" w:pos="28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рассказ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повествование)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известного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дополняя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изменяя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известное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имени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одного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лиц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неодушевленного предмета;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сочинения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поводу</w:t>
            </w:r>
            <w:r>
              <w:rPr>
                <w:sz w:val="24"/>
              </w:rPr>
              <w:tab/>
              <w:t>прочитанного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читательских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аннотации или отзыва;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короткими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(прослушанного)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D909A1" w:rsidRDefault="00EC0ADA">
            <w:pPr>
              <w:pStyle w:val="TableParagraph"/>
              <w:tabs>
                <w:tab w:val="left" w:pos="290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книжек-самоделок,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</w:p>
          <w:p w:rsidR="00D909A1" w:rsidRDefault="00EC0ADA">
            <w:pPr>
              <w:pStyle w:val="TableParagraph"/>
              <w:tabs>
                <w:tab w:val="left" w:pos="2884"/>
              </w:tabs>
              <w:spacing w:line="242" w:lineRule="auto"/>
              <w:ind w:right="96"/>
              <w:rPr>
                <w:sz w:val="24"/>
              </w:rPr>
            </w:pPr>
            <w:r>
              <w:rPr>
                <w:sz w:val="24"/>
              </w:rPr>
              <w:t>аудиовизуальной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D909A1" w:rsidRDefault="00EC0AD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пояснениями;</w:t>
            </w:r>
          </w:p>
          <w:p w:rsidR="00D909A1" w:rsidRDefault="00EC0ADA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работать в группе, создавая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сценарии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инсценируя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прочитанное</w:t>
            </w:r>
          </w:p>
          <w:p w:rsidR="00D909A1" w:rsidRDefault="00EC0ADA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(прослушанное,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созданное</w:t>
            </w:r>
          </w:p>
        </w:tc>
        <w:tc>
          <w:tcPr>
            <w:tcW w:w="3404" w:type="dxa"/>
          </w:tcPr>
          <w:p w:rsidR="00D909A1" w:rsidRDefault="00EC0ADA">
            <w:pPr>
              <w:pStyle w:val="TableParagraph"/>
              <w:tabs>
                <w:tab w:val="left" w:pos="1083"/>
                <w:tab w:val="left" w:pos="1525"/>
                <w:tab w:val="left" w:pos="1682"/>
                <w:tab w:val="left" w:pos="1855"/>
                <w:tab w:val="left" w:pos="2037"/>
                <w:tab w:val="left" w:pos="2182"/>
                <w:tab w:val="left" w:pos="2378"/>
                <w:tab w:val="left" w:pos="2757"/>
                <w:tab w:val="left" w:pos="3160"/>
              </w:tabs>
              <w:ind w:right="93" w:firstLine="676"/>
              <w:rPr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  <w:t>основную</w:t>
            </w:r>
            <w:r>
              <w:rPr>
                <w:sz w:val="24"/>
              </w:rPr>
              <w:tab/>
              <w:t>идею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z w:val="24"/>
              </w:rPr>
              <w:tab/>
              <w:t>образных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понимать,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чувствах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несут,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описываемым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событиям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909A1" w:rsidRDefault="00EC0ADA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(учебника),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её; сравнивать мотивы 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 зрения) по теме урока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7-8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  <w:p w:rsidR="00D909A1" w:rsidRDefault="00EC0ADA">
            <w:pPr>
              <w:pStyle w:val="TableParagraph"/>
              <w:tabs>
                <w:tab w:val="left" w:pos="1617"/>
                <w:tab w:val="left" w:pos="1697"/>
                <w:tab w:val="left" w:pos="1860"/>
                <w:tab w:val="left" w:pos="2494"/>
                <w:tab w:val="left" w:pos="3051"/>
                <w:tab w:val="left" w:pos="3170"/>
              </w:tabs>
              <w:ind w:right="92" w:firstLine="816"/>
              <w:rPr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сверстников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z w:val="24"/>
              </w:rPr>
              <w:tab/>
              <w:t>(паре)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выработанным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критериям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(шкалы,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лесенки,</w:t>
            </w:r>
          </w:p>
          <w:p w:rsidR="00D909A1" w:rsidRDefault="00EC0AD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баллы и пр.).</w:t>
            </w:r>
          </w:p>
        </w:tc>
        <w:tc>
          <w:tcPr>
            <w:tcW w:w="2832" w:type="dxa"/>
          </w:tcPr>
          <w:p w:rsidR="00D909A1" w:rsidRDefault="00EC0ADA">
            <w:pPr>
              <w:pStyle w:val="TableParagraph"/>
              <w:tabs>
                <w:tab w:val="left" w:pos="1673"/>
                <w:tab w:val="left" w:pos="2576"/>
              </w:tabs>
              <w:ind w:left="105" w:right="11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D909A1" w:rsidRDefault="00EC0ADA">
            <w:pPr>
              <w:pStyle w:val="TableParagraph"/>
              <w:spacing w:line="242" w:lineRule="auto"/>
              <w:ind w:left="105" w:right="111"/>
              <w:rPr>
                <w:sz w:val="24"/>
              </w:rPr>
            </w:pPr>
            <w:r>
              <w:rPr>
                <w:sz w:val="24"/>
              </w:rPr>
              <w:t>сопереживания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D909A1" w:rsidRDefault="00EC0ADA">
            <w:pPr>
              <w:pStyle w:val="TableParagraph"/>
              <w:ind w:left="105" w:right="84"/>
              <w:rPr>
                <w:sz w:val="24"/>
              </w:rPr>
            </w:pPr>
            <w:r>
              <w:rPr>
                <w:sz w:val="24"/>
              </w:rPr>
              <w:t>Перенос примеров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свой личный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опыт.</w:t>
            </w:r>
          </w:p>
          <w:p w:rsidR="00D909A1" w:rsidRDefault="00EC0ADA">
            <w:pPr>
              <w:pStyle w:val="TableParagraph"/>
              <w:ind w:left="105" w:right="178"/>
              <w:rPr>
                <w:sz w:val="24"/>
              </w:rPr>
            </w:pPr>
            <w:r>
              <w:rPr>
                <w:sz w:val="24"/>
              </w:rPr>
              <w:t>Принятие и 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D909A1" w:rsidRDefault="00EC0ADA">
            <w:pPr>
              <w:pStyle w:val="TableParagraph"/>
              <w:ind w:left="105" w:right="588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смысла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учения.</w:t>
            </w: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127"/>
        <w:gridCol w:w="3116"/>
        <w:gridCol w:w="3121"/>
        <w:gridCol w:w="3404"/>
        <w:gridCol w:w="2832"/>
      </w:tblGrid>
      <w:tr w:rsidR="00D909A1">
        <w:trPr>
          <w:trHeight w:val="8835"/>
        </w:trPr>
        <w:tc>
          <w:tcPr>
            <w:tcW w:w="8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самостоятельно)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мультимедийного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(мультфильма).</w:t>
            </w:r>
          </w:p>
        </w:tc>
        <w:tc>
          <w:tcPr>
            <w:tcW w:w="3404" w:type="dxa"/>
          </w:tcPr>
          <w:p w:rsidR="00D909A1" w:rsidRDefault="00EC0ADA">
            <w:pPr>
              <w:pStyle w:val="TableParagraph"/>
              <w:tabs>
                <w:tab w:val="left" w:pos="2250"/>
              </w:tabs>
              <w:ind w:right="92" w:firstLine="14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рассказов,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ролям и при инсценировании,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D909A1" w:rsidRDefault="00EC0ADA">
            <w:pPr>
              <w:pStyle w:val="TableParagraph"/>
              <w:tabs>
                <w:tab w:val="left" w:pos="2140"/>
                <w:tab w:val="left" w:pos="2364"/>
              </w:tabs>
              <w:spacing w:line="237" w:lineRule="auto"/>
              <w:ind w:right="94" w:firstLine="552"/>
              <w:rPr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необычные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обороты,</w:t>
            </w:r>
          </w:p>
          <w:p w:rsidR="00D909A1" w:rsidRDefault="00EC0ADA">
            <w:pPr>
              <w:pStyle w:val="TableParagraph"/>
              <w:tabs>
                <w:tab w:val="left" w:pos="2403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необычные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эпитеты,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испытывать при этом 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заметил.</w:t>
            </w:r>
          </w:p>
          <w:p w:rsidR="00D909A1" w:rsidRDefault="00EC0ADA">
            <w:pPr>
              <w:pStyle w:val="TableParagraph"/>
              <w:tabs>
                <w:tab w:val="left" w:pos="2317"/>
                <w:tab w:val="left" w:pos="2442"/>
              </w:tabs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урокам литературного 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задания для одноклассников.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Сознательно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 поэзии, осознавая,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открывается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лишь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обращается;</w:t>
            </w:r>
            <w:r>
              <w:rPr>
                <w:sz w:val="24"/>
              </w:rPr>
              <w:tab/>
              <w:t>понимать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произведениях,</w:t>
            </w:r>
          </w:p>
          <w:p w:rsidR="00D909A1" w:rsidRDefault="00EC0ADA">
            <w:pPr>
              <w:pStyle w:val="TableParagraph"/>
              <w:spacing w:line="274" w:lineRule="exac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эпитетов.</w:t>
            </w:r>
          </w:p>
        </w:tc>
        <w:tc>
          <w:tcPr>
            <w:tcW w:w="2832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D909A1" w:rsidRDefault="00D909A1">
      <w:pPr>
        <w:rPr>
          <w:b/>
          <w:sz w:val="14"/>
        </w:rPr>
      </w:pPr>
    </w:p>
    <w:p w:rsidR="00D909A1" w:rsidRDefault="00EC0ADA">
      <w:pPr>
        <w:pStyle w:val="a3"/>
        <w:spacing w:before="87"/>
        <w:ind w:left="6103" w:right="6149"/>
        <w:jc w:val="center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</w:p>
    <w:p w:rsidR="00D909A1" w:rsidRDefault="00D909A1">
      <w:pPr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982"/>
        <w:gridCol w:w="11480"/>
      </w:tblGrid>
      <w:tr w:rsidR="00D909A1">
        <w:trPr>
          <w:trHeight w:val="253"/>
        </w:trPr>
        <w:tc>
          <w:tcPr>
            <w:tcW w:w="850" w:type="dxa"/>
          </w:tcPr>
          <w:p w:rsidR="00D909A1" w:rsidRDefault="00EC0ADA">
            <w:pPr>
              <w:pStyle w:val="TableParagraph"/>
              <w:spacing w:before="1" w:line="233" w:lineRule="exact"/>
              <w:ind w:left="16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982" w:type="dxa"/>
          </w:tcPr>
          <w:p w:rsidR="00D909A1" w:rsidRDefault="00EC0ADA">
            <w:pPr>
              <w:pStyle w:val="TableParagraph"/>
              <w:spacing w:before="1" w:line="233" w:lineRule="exact"/>
              <w:ind w:left="604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раздела</w:t>
            </w:r>
          </w:p>
        </w:tc>
        <w:tc>
          <w:tcPr>
            <w:tcW w:w="11480" w:type="dxa"/>
          </w:tcPr>
          <w:p w:rsidR="00D909A1" w:rsidRDefault="00EC0ADA">
            <w:pPr>
              <w:pStyle w:val="TableParagraph"/>
              <w:spacing w:before="1" w:line="233" w:lineRule="exact"/>
              <w:ind w:left="4695" w:right="4686"/>
              <w:jc w:val="center"/>
              <w:rPr>
                <w:b/>
              </w:rPr>
            </w:pPr>
            <w:r>
              <w:rPr>
                <w:b/>
              </w:rPr>
              <w:t>Краткое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содержание</w:t>
            </w:r>
          </w:p>
        </w:tc>
      </w:tr>
      <w:tr w:rsidR="00D909A1">
        <w:trPr>
          <w:trHeight w:val="757"/>
        </w:trPr>
        <w:tc>
          <w:tcPr>
            <w:tcW w:w="850" w:type="dxa"/>
            <w:vMerge w:val="restart"/>
          </w:tcPr>
          <w:p w:rsidR="00D909A1" w:rsidRDefault="00EC0ADA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982" w:type="dxa"/>
          </w:tcPr>
          <w:p w:rsidR="00D909A1" w:rsidRDefault="00EC0ADA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речевой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</w:p>
          <w:p w:rsidR="00D909A1" w:rsidRDefault="00EC0ADA">
            <w:pPr>
              <w:pStyle w:val="TableParagraph"/>
              <w:spacing w:line="250" w:lineRule="exact"/>
              <w:ind w:right="1478"/>
              <w:rPr>
                <w:b/>
              </w:rPr>
            </w:pPr>
            <w:r>
              <w:rPr>
                <w:b/>
                <w:spacing w:val="-1"/>
              </w:rPr>
              <w:t>читательской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11480" w:type="dxa"/>
            <w:vMerge w:val="restart"/>
          </w:tcPr>
          <w:p w:rsidR="00D909A1" w:rsidRDefault="00EC0ADA">
            <w:pPr>
              <w:pStyle w:val="TableParagraph"/>
              <w:ind w:left="105"/>
            </w:pPr>
            <w:r>
              <w:rPr>
                <w:b/>
                <w:i/>
              </w:rPr>
              <w:t>Аудирование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(слушание).</w:t>
            </w:r>
            <w:r>
              <w:rPr>
                <w:b/>
                <w:i/>
                <w:spacing w:val="-2"/>
              </w:rPr>
              <w:t xml:space="preserve"> </w:t>
            </w:r>
            <w:r>
              <w:t>Восприятие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слух</w:t>
            </w:r>
            <w:r>
              <w:rPr>
                <w:spacing w:val="-2"/>
              </w:rPr>
              <w:t xml:space="preserve"> </w:t>
            </w:r>
            <w:r>
              <w:t>звучащей</w:t>
            </w:r>
            <w:r>
              <w:rPr>
                <w:spacing w:val="-1"/>
              </w:rPr>
              <w:t xml:space="preserve"> </w:t>
            </w:r>
            <w:r>
              <w:t>речи</w:t>
            </w:r>
            <w:r>
              <w:rPr>
                <w:spacing w:val="-2"/>
              </w:rPr>
              <w:t xml:space="preserve"> </w:t>
            </w:r>
            <w:r>
              <w:t>(высказывание</w:t>
            </w:r>
            <w:r>
              <w:rPr>
                <w:spacing w:val="-8"/>
              </w:rPr>
              <w:t xml:space="preserve"> </w:t>
            </w:r>
            <w:r>
              <w:t>собеседника, чтение</w:t>
            </w:r>
            <w:r>
              <w:rPr>
                <w:spacing w:val="-9"/>
              </w:rPr>
              <w:t xml:space="preserve"> </w:t>
            </w:r>
            <w:r>
              <w:t>различных</w:t>
            </w:r>
            <w:r>
              <w:rPr>
                <w:spacing w:val="-6"/>
              </w:rPr>
              <w:t xml:space="preserve"> </w:t>
            </w:r>
            <w:r>
              <w:t>текстов).</w:t>
            </w:r>
            <w:r>
              <w:rPr>
                <w:spacing w:val="-52"/>
              </w:rPr>
              <w:t xml:space="preserve"> </w:t>
            </w:r>
            <w:r>
              <w:t>Адекватное понимание содержания звучащей речи, умение отвечать на вопросы по содержанию услышанного</w:t>
            </w:r>
            <w:r>
              <w:rPr>
                <w:spacing w:val="1"/>
              </w:rPr>
              <w:t xml:space="preserve"> </w:t>
            </w:r>
            <w:r>
              <w:t>произведения, определение последовательности событий, осознание цели речевого высказывания. Умение задавать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услышанному</w:t>
            </w:r>
            <w:r>
              <w:rPr>
                <w:spacing w:val="-4"/>
              </w:rPr>
              <w:t xml:space="preserve"> </w:t>
            </w:r>
            <w:r>
              <w:t>учебному,</w:t>
            </w:r>
            <w:r>
              <w:rPr>
                <w:spacing w:val="3"/>
              </w:rPr>
              <w:t xml:space="preserve"> </w:t>
            </w:r>
            <w:r>
              <w:t>научно</w:t>
            </w:r>
            <w:r>
              <w:rPr>
                <w:spacing w:val="1"/>
              </w:rPr>
              <w:t xml:space="preserve"> </w:t>
            </w:r>
            <w:r>
              <w:t>- познавательному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художественному</w:t>
            </w:r>
            <w:r>
              <w:rPr>
                <w:spacing w:val="-4"/>
              </w:rPr>
              <w:t xml:space="preserve"> </w:t>
            </w:r>
            <w:r>
              <w:t>произведению.</w:t>
            </w:r>
          </w:p>
          <w:p w:rsidR="00D909A1" w:rsidRDefault="00EC0ADA">
            <w:pPr>
              <w:pStyle w:val="TableParagraph"/>
              <w:spacing w:before="2" w:line="251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Чтение.</w:t>
            </w:r>
          </w:p>
          <w:p w:rsidR="00D909A1" w:rsidRDefault="00EC0ADA">
            <w:pPr>
              <w:pStyle w:val="TableParagraph"/>
              <w:ind w:left="105" w:right="102"/>
              <w:jc w:val="both"/>
            </w:pPr>
            <w:r>
              <w:rPr>
                <w:i/>
              </w:rPr>
              <w:t xml:space="preserve">Чтение вслух. </w:t>
            </w:r>
            <w:r>
              <w:t>Постепенный переход от слогового к плавному, осмысленному, правильному чтению целыми словами</w:t>
            </w:r>
            <w:r>
              <w:rPr>
                <w:spacing w:val="1"/>
              </w:rPr>
              <w:t xml:space="preserve"> </w:t>
            </w:r>
            <w:r>
              <w:t>вслух (скорость чтения в соответствии с индивидуальным темпом чтения), постепенное увеличение скорости чтения.</w:t>
            </w:r>
            <w:r>
              <w:rPr>
                <w:spacing w:val="1"/>
              </w:rPr>
              <w:t xml:space="preserve"> </w:t>
            </w:r>
            <w:r>
              <w:t>Соблюдение орфоэпических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интонационных норм</w:t>
            </w:r>
            <w:r>
              <w:rPr>
                <w:spacing w:val="1"/>
              </w:rPr>
              <w:t xml:space="preserve"> </w:t>
            </w:r>
            <w:r>
              <w:t>чтения.</w:t>
            </w:r>
            <w:r>
              <w:rPr>
                <w:spacing w:val="1"/>
              </w:rPr>
              <w:t xml:space="preserve"> </w:t>
            </w:r>
            <w:r>
              <w:t>Чтение произведений</w:t>
            </w:r>
            <w:r>
              <w:rPr>
                <w:spacing w:val="1"/>
              </w:rPr>
              <w:t xml:space="preserve"> </w:t>
            </w:r>
            <w:r>
              <w:t>с интонационным выделением</w:t>
            </w:r>
            <w:r>
              <w:rPr>
                <w:spacing w:val="1"/>
              </w:rPr>
              <w:t xml:space="preserve"> </w:t>
            </w:r>
            <w:r>
              <w:t>знаков препинания. Понимание смысловых особенностей разных по виду и типу текстов, передача их с помощью</w:t>
            </w:r>
            <w:r>
              <w:rPr>
                <w:spacing w:val="1"/>
              </w:rPr>
              <w:t xml:space="preserve"> </w:t>
            </w:r>
            <w:r>
              <w:t>интонирования.</w:t>
            </w:r>
          </w:p>
          <w:p w:rsidR="00D909A1" w:rsidRDefault="00EC0ADA">
            <w:pPr>
              <w:pStyle w:val="TableParagraph"/>
              <w:ind w:left="105" w:right="103"/>
              <w:jc w:val="both"/>
            </w:pPr>
            <w:r>
              <w:rPr>
                <w:i/>
              </w:rPr>
              <w:t xml:space="preserve">Чтение про себя. </w:t>
            </w:r>
            <w:r>
              <w:t>Осознание смысла произведения при чтении про себя доступных по объёму и жанру произведений,</w:t>
            </w:r>
            <w:r>
              <w:rPr>
                <w:spacing w:val="1"/>
              </w:rPr>
              <w:t xml:space="preserve"> </w:t>
            </w:r>
            <w:r>
              <w:t>осмысление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1"/>
              </w:rPr>
              <w:t xml:space="preserve"> </w:t>
            </w:r>
            <w:r>
              <w:t>чтения.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вида</w:t>
            </w:r>
            <w:r>
              <w:rPr>
                <w:spacing w:val="1"/>
              </w:rPr>
              <w:t xml:space="preserve"> </w:t>
            </w:r>
            <w:r>
              <w:t>чтения</w:t>
            </w:r>
            <w:r>
              <w:rPr>
                <w:spacing w:val="1"/>
              </w:rPr>
              <w:t xml:space="preserve"> </w:t>
            </w:r>
            <w:r>
              <w:t>(изучающее,</w:t>
            </w:r>
            <w:r>
              <w:rPr>
                <w:spacing w:val="1"/>
              </w:rPr>
              <w:t xml:space="preserve"> </w:t>
            </w:r>
            <w:r>
              <w:t>ознакомительное,</w:t>
            </w:r>
            <w:r>
              <w:rPr>
                <w:spacing w:val="1"/>
              </w:rPr>
              <w:t xml:space="preserve"> </w:t>
            </w:r>
            <w:r>
              <w:t>просмотровое,</w:t>
            </w:r>
            <w:r>
              <w:rPr>
                <w:spacing w:val="1"/>
              </w:rPr>
              <w:t xml:space="preserve"> </w:t>
            </w:r>
            <w:r>
              <w:t>выборочное).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1"/>
              </w:rPr>
              <w:t xml:space="preserve"> </w:t>
            </w:r>
            <w:r>
              <w:t>находить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тексте</w:t>
            </w:r>
            <w:r>
              <w:rPr>
                <w:spacing w:val="1"/>
              </w:rPr>
              <w:t xml:space="preserve"> </w:t>
            </w:r>
            <w:r>
              <w:t>необходимую</w:t>
            </w:r>
            <w:r>
              <w:rPr>
                <w:spacing w:val="1"/>
              </w:rPr>
              <w:t xml:space="preserve"> </w:t>
            </w:r>
            <w:r>
              <w:t>информацию.</w:t>
            </w:r>
            <w:r>
              <w:rPr>
                <w:spacing w:val="1"/>
              </w:rPr>
              <w:t xml:space="preserve">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rPr>
                <w:spacing w:val="1"/>
              </w:rPr>
              <w:t xml:space="preserve"> </w:t>
            </w:r>
            <w:r>
              <w:t>разного</w:t>
            </w:r>
            <w:r>
              <w:rPr>
                <w:spacing w:val="1"/>
              </w:rPr>
              <w:t xml:space="preserve"> </w:t>
            </w:r>
            <w:r>
              <w:t>вида</w:t>
            </w:r>
            <w:r>
              <w:rPr>
                <w:spacing w:val="1"/>
              </w:rPr>
              <w:t xml:space="preserve"> </w:t>
            </w:r>
            <w:r>
              <w:t>чтения:</w:t>
            </w:r>
            <w:r>
              <w:rPr>
                <w:spacing w:val="55"/>
              </w:rPr>
              <w:t xml:space="preserve"> </w:t>
            </w:r>
            <w:r>
              <w:t>факта,</w:t>
            </w:r>
            <w:r>
              <w:rPr>
                <w:spacing w:val="1"/>
              </w:rPr>
              <w:t xml:space="preserve"> </w:t>
            </w:r>
            <w:r>
              <w:t>описания,</w:t>
            </w:r>
            <w:r>
              <w:rPr>
                <w:spacing w:val="3"/>
              </w:rPr>
              <w:t xml:space="preserve"> </w:t>
            </w:r>
            <w:r>
              <w:t>дополнения</w:t>
            </w:r>
            <w:r>
              <w:rPr>
                <w:spacing w:val="1"/>
              </w:rPr>
              <w:t xml:space="preserve"> </w:t>
            </w:r>
            <w:r>
              <w:t>высказывания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  <w:p w:rsidR="00D909A1" w:rsidRDefault="00EC0ADA">
            <w:pPr>
              <w:pStyle w:val="TableParagraph"/>
              <w:ind w:left="105" w:right="92"/>
              <w:jc w:val="both"/>
            </w:pPr>
            <w:r>
              <w:rPr>
                <w:i/>
              </w:rPr>
              <w:t xml:space="preserve">Работа с разными видами чтения. </w:t>
            </w:r>
            <w:r>
              <w:t>Общее представление о разных видах текста; художественного, учебного, научно -</w:t>
            </w:r>
            <w:r>
              <w:rPr>
                <w:spacing w:val="1"/>
              </w:rPr>
              <w:t xml:space="preserve"> </w:t>
            </w:r>
            <w:r>
              <w:t>популярного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2"/>
              </w:rPr>
              <w:t xml:space="preserve"> </w:t>
            </w:r>
            <w:r>
              <w:t>сравнение.</w:t>
            </w:r>
            <w:r>
              <w:rPr>
                <w:spacing w:val="3"/>
              </w:rPr>
              <w:t xml:space="preserve"> </w:t>
            </w:r>
            <w:r>
              <w:t>Определение</w:t>
            </w:r>
            <w:r>
              <w:rPr>
                <w:spacing w:val="-6"/>
              </w:rPr>
              <w:t xml:space="preserve"> </w:t>
            </w:r>
            <w:r>
              <w:t>целей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задач создания</w:t>
            </w:r>
            <w:r>
              <w:rPr>
                <w:spacing w:val="-4"/>
              </w:rPr>
              <w:t xml:space="preserve"> </w:t>
            </w:r>
            <w:r>
              <w:t>этих</w:t>
            </w:r>
            <w:r>
              <w:rPr>
                <w:spacing w:val="-4"/>
              </w:rPr>
              <w:t xml:space="preserve"> </w:t>
            </w:r>
            <w:r>
              <w:t>видов</w:t>
            </w:r>
            <w:r>
              <w:rPr>
                <w:spacing w:val="2"/>
              </w:rPr>
              <w:t xml:space="preserve"> </w:t>
            </w:r>
            <w:r>
              <w:t>текста.</w:t>
            </w:r>
          </w:p>
          <w:p w:rsidR="00D909A1" w:rsidRDefault="00EC0ADA">
            <w:pPr>
              <w:pStyle w:val="TableParagraph"/>
              <w:ind w:left="105" w:right="108"/>
              <w:jc w:val="both"/>
            </w:pPr>
            <w:r>
              <w:t>Практическое освоение умения</w:t>
            </w:r>
            <w:r>
              <w:rPr>
                <w:spacing w:val="1"/>
              </w:rPr>
              <w:t xml:space="preserve"> </w:t>
            </w:r>
            <w:r>
              <w:t>отличать текст</w:t>
            </w:r>
            <w:r>
              <w:rPr>
                <w:spacing w:val="1"/>
              </w:rPr>
              <w:t xml:space="preserve"> </w:t>
            </w:r>
            <w:r>
              <w:t>от набора</w:t>
            </w:r>
            <w:r>
              <w:rPr>
                <w:spacing w:val="1"/>
              </w:rPr>
              <w:t xml:space="preserve"> </w:t>
            </w:r>
            <w:r>
              <w:t>предложений;</w:t>
            </w:r>
            <w:r>
              <w:rPr>
                <w:spacing w:val="1"/>
              </w:rPr>
              <w:t xml:space="preserve"> </w:t>
            </w:r>
            <w:r>
              <w:t>выделение способов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55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2"/>
              </w:rPr>
              <w:t xml:space="preserve"> </w:t>
            </w:r>
            <w:r>
              <w:t>текста.</w:t>
            </w:r>
            <w:r>
              <w:rPr>
                <w:spacing w:val="4"/>
              </w:rPr>
              <w:t xml:space="preserve"> </w:t>
            </w:r>
            <w:r>
              <w:t>Прогнозирование</w:t>
            </w:r>
            <w:r>
              <w:rPr>
                <w:spacing w:val="-6"/>
              </w:rPr>
              <w:t xml:space="preserve"> </w:t>
            </w:r>
            <w:r>
              <w:t>содержания</w:t>
            </w:r>
            <w:r>
              <w:rPr>
                <w:spacing w:val="1"/>
              </w:rPr>
              <w:t xml:space="preserve"> </w:t>
            </w:r>
            <w:r>
              <w:t>книги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10"/>
              </w:rPr>
              <w:t xml:space="preserve"> </w:t>
            </w:r>
            <w:r>
              <w:t>её</w:t>
            </w:r>
            <w:r>
              <w:rPr>
                <w:spacing w:val="-6"/>
              </w:rPr>
              <w:t xml:space="preserve"> </w:t>
            </w:r>
            <w:r>
              <w:t>названию и</w:t>
            </w:r>
            <w:r>
              <w:rPr>
                <w:spacing w:val="-2"/>
              </w:rPr>
              <w:t xml:space="preserve"> </w:t>
            </w:r>
            <w:r>
              <w:t>оформлению.</w:t>
            </w:r>
          </w:p>
          <w:p w:rsidR="00D909A1" w:rsidRDefault="00EC0ADA">
            <w:pPr>
              <w:pStyle w:val="TableParagraph"/>
              <w:spacing w:before="1" w:line="237" w:lineRule="auto"/>
              <w:ind w:left="105" w:right="107"/>
              <w:jc w:val="both"/>
            </w:pPr>
            <w:r>
              <w:t>Самостоятельное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темы,</w:t>
            </w:r>
            <w:r>
              <w:rPr>
                <w:spacing w:val="1"/>
              </w:rPr>
              <w:t xml:space="preserve"> </w:t>
            </w:r>
            <w:r>
              <w:t>главной</w:t>
            </w:r>
            <w:r>
              <w:rPr>
                <w:spacing w:val="1"/>
              </w:rPr>
              <w:t xml:space="preserve"> </w:t>
            </w:r>
            <w:r>
              <w:t>мысли,</w:t>
            </w:r>
            <w:r>
              <w:rPr>
                <w:spacing w:val="1"/>
              </w:rPr>
              <w:t xml:space="preserve"> </w:t>
            </w:r>
            <w:r>
              <w:t>структуры</w:t>
            </w:r>
            <w:r>
              <w:rPr>
                <w:spacing w:val="1"/>
              </w:rPr>
              <w:t xml:space="preserve"> </w:t>
            </w:r>
            <w:r>
              <w:t>текста;</w:t>
            </w:r>
            <w:r>
              <w:rPr>
                <w:spacing w:val="1"/>
              </w:rPr>
              <w:t xml:space="preserve"> </w:t>
            </w:r>
            <w:r>
              <w:t>деление</w:t>
            </w:r>
            <w:r>
              <w:rPr>
                <w:spacing w:val="1"/>
              </w:rPr>
              <w:t xml:space="preserve"> </w:t>
            </w:r>
            <w:r>
              <w:t>текста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смысловые</w:t>
            </w:r>
            <w:r>
              <w:rPr>
                <w:spacing w:val="1"/>
              </w:rPr>
              <w:t xml:space="preserve"> </w:t>
            </w:r>
            <w:r>
              <w:t>части,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озаглавливание.</w:t>
            </w:r>
            <w:r>
              <w:rPr>
                <w:spacing w:val="7"/>
              </w:rPr>
              <w:t xml:space="preserve"> </w:t>
            </w:r>
            <w:r>
              <w:t>Умение</w:t>
            </w:r>
            <w:r>
              <w:rPr>
                <w:spacing w:val="-6"/>
              </w:rPr>
              <w:t xml:space="preserve"> </w:t>
            </w:r>
            <w:r>
              <w:t>работать</w:t>
            </w:r>
            <w:r>
              <w:rPr>
                <w:spacing w:val="1"/>
              </w:rPr>
              <w:t xml:space="preserve"> </w:t>
            </w:r>
            <w:r>
              <w:t>с разными</w:t>
            </w:r>
            <w:r>
              <w:rPr>
                <w:spacing w:val="-2"/>
              </w:rPr>
              <w:t xml:space="preserve"> </w:t>
            </w:r>
            <w:r>
              <w:t>видами</w:t>
            </w:r>
            <w:r>
              <w:rPr>
                <w:spacing w:val="3"/>
              </w:rPr>
              <w:t xml:space="preserve"> </w:t>
            </w:r>
            <w:r>
              <w:t>информации.</w:t>
            </w:r>
          </w:p>
          <w:p w:rsidR="00D909A1" w:rsidRDefault="00EC0ADA">
            <w:pPr>
              <w:pStyle w:val="TableParagraph"/>
              <w:spacing w:before="1"/>
              <w:ind w:left="105" w:right="92"/>
              <w:jc w:val="both"/>
            </w:pP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коллективном</w:t>
            </w:r>
            <w:r>
              <w:rPr>
                <w:spacing w:val="1"/>
              </w:rPr>
              <w:t xml:space="preserve"> </w:t>
            </w:r>
            <w:r>
              <w:t>обсуждении: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1"/>
              </w:rPr>
              <w:t xml:space="preserve"> </w:t>
            </w:r>
            <w:r>
              <w:t>отвечать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1"/>
              </w:rPr>
              <w:t xml:space="preserve"> </w:t>
            </w:r>
            <w:r>
              <w:t>выступать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теме,</w:t>
            </w:r>
            <w:r>
              <w:rPr>
                <w:spacing w:val="1"/>
              </w:rPr>
              <w:t xml:space="preserve"> </w:t>
            </w:r>
            <w:r>
              <w:t>слушать</w:t>
            </w:r>
            <w:r>
              <w:rPr>
                <w:spacing w:val="1"/>
              </w:rPr>
              <w:t xml:space="preserve"> </w:t>
            </w:r>
            <w:r>
              <w:t>выступления</w:t>
            </w:r>
            <w:r>
              <w:rPr>
                <w:spacing w:val="1"/>
              </w:rPr>
              <w:t xml:space="preserve"> </w:t>
            </w:r>
            <w:r>
              <w:t>товарищей,</w:t>
            </w:r>
            <w:r>
              <w:rPr>
                <w:spacing w:val="1"/>
              </w:rPr>
              <w:t xml:space="preserve"> </w:t>
            </w:r>
            <w:r>
              <w:t>дополнять</w:t>
            </w:r>
            <w:r>
              <w:rPr>
                <w:spacing w:val="1"/>
              </w:rPr>
              <w:t xml:space="preserve"> </w:t>
            </w:r>
            <w:r>
              <w:t>ответы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ходу</w:t>
            </w:r>
            <w:r>
              <w:rPr>
                <w:spacing w:val="1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текст.</w:t>
            </w:r>
            <w:r>
              <w:rPr>
                <w:spacing w:val="1"/>
              </w:rPr>
              <w:t xml:space="preserve"> </w:t>
            </w: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справочных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иллюстративно-</w:t>
            </w:r>
            <w:r>
              <w:rPr>
                <w:spacing w:val="1"/>
              </w:rPr>
              <w:t xml:space="preserve"> </w:t>
            </w:r>
            <w:r>
              <w:t>изобразительных</w:t>
            </w:r>
            <w:r>
              <w:rPr>
                <w:spacing w:val="1"/>
              </w:rPr>
              <w:t xml:space="preserve"> </w:t>
            </w:r>
            <w:r>
              <w:t>материалов.</w:t>
            </w:r>
          </w:p>
          <w:p w:rsidR="00D909A1" w:rsidRDefault="00EC0ADA">
            <w:pPr>
              <w:pStyle w:val="TableParagraph"/>
              <w:tabs>
                <w:tab w:val="left" w:pos="6097"/>
              </w:tabs>
              <w:ind w:left="105" w:right="99"/>
              <w:jc w:val="both"/>
            </w:pPr>
            <w:r>
              <w:rPr>
                <w:i/>
              </w:rPr>
              <w:t xml:space="preserve">Библиографическая культура. </w:t>
            </w:r>
            <w:r>
              <w:t>Книга</w:t>
            </w:r>
            <w:r>
              <w:rPr>
                <w:spacing w:val="1"/>
              </w:rPr>
              <w:t xml:space="preserve"> </w:t>
            </w:r>
            <w:r>
              <w:t>как особый вид искусства. Книга</w:t>
            </w:r>
            <w:r>
              <w:rPr>
                <w:spacing w:val="1"/>
              </w:rPr>
              <w:t xml:space="preserve"> </w:t>
            </w:r>
            <w:r>
              <w:t>как источник необходимых</w:t>
            </w:r>
            <w:r>
              <w:rPr>
                <w:spacing w:val="1"/>
              </w:rPr>
              <w:t xml:space="preserve"> </w:t>
            </w:r>
            <w:r>
              <w:t>знаний. Книга</w:t>
            </w:r>
            <w:r>
              <w:rPr>
                <w:spacing w:val="1"/>
              </w:rPr>
              <w:t xml:space="preserve"> </w:t>
            </w:r>
            <w:r>
              <w:t>учебная, художественная,</w:t>
            </w:r>
            <w:r>
              <w:rPr>
                <w:spacing w:val="1"/>
              </w:rPr>
              <w:t xml:space="preserve"> </w:t>
            </w:r>
            <w:r>
              <w:t>справочная. Элементы книги: содержание или оглавление, титульный лист, аннотация,</w:t>
            </w:r>
            <w:r>
              <w:rPr>
                <w:spacing w:val="1"/>
              </w:rPr>
              <w:t xml:space="preserve"> </w:t>
            </w:r>
            <w:r>
              <w:t>сведения</w:t>
            </w:r>
            <w:r>
              <w:rPr>
                <w:spacing w:val="3"/>
              </w:rPr>
              <w:t xml:space="preserve"> </w:t>
            </w:r>
            <w:r>
              <w:t>о художниках</w:t>
            </w:r>
            <w:r>
              <w:rPr>
                <w:spacing w:val="8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иллюстраторах,</w:t>
            </w:r>
            <w:r>
              <w:rPr>
                <w:spacing w:val="2"/>
              </w:rPr>
              <w:t xml:space="preserve"> </w:t>
            </w:r>
            <w:r>
              <w:t>иллюстрации.</w:t>
            </w:r>
            <w:r>
              <w:tab/>
              <w:t>Виды</w:t>
            </w:r>
            <w:r>
              <w:rPr>
                <w:spacing w:val="4"/>
              </w:rPr>
              <w:t xml:space="preserve"> </w:t>
            </w:r>
            <w:r>
              <w:t>информации</w:t>
            </w:r>
            <w:r>
              <w:rPr>
                <w:spacing w:val="1"/>
              </w:rPr>
              <w:t xml:space="preserve"> </w:t>
            </w:r>
            <w:r>
              <w:t>в книге:</w:t>
            </w:r>
            <w:r>
              <w:rPr>
                <w:spacing w:val="1"/>
              </w:rPr>
              <w:t xml:space="preserve"> </w:t>
            </w:r>
            <w:r>
              <w:t>научная,</w:t>
            </w:r>
            <w:r>
              <w:rPr>
                <w:spacing w:val="5"/>
              </w:rPr>
              <w:t xml:space="preserve"> </w:t>
            </w:r>
            <w:r>
              <w:t>художественная</w:t>
            </w:r>
            <w:r>
              <w:rPr>
                <w:spacing w:val="3"/>
              </w:rPr>
              <w:t xml:space="preserve"> </w:t>
            </w:r>
            <w:r>
              <w:t>(с</w:t>
            </w:r>
            <w:r>
              <w:rPr>
                <w:spacing w:val="-52"/>
              </w:rPr>
              <w:t xml:space="preserve"> </w:t>
            </w:r>
            <w:r>
              <w:t>опорой</w:t>
            </w:r>
            <w:r>
              <w:rPr>
                <w:spacing w:val="2"/>
              </w:rPr>
              <w:t xml:space="preserve"> </w:t>
            </w:r>
            <w:r>
              <w:t>на внешние</w:t>
            </w:r>
            <w:r>
              <w:rPr>
                <w:spacing w:val="-6"/>
              </w:rPr>
              <w:t xml:space="preserve"> </w:t>
            </w:r>
            <w:r>
              <w:t>показатели</w:t>
            </w:r>
            <w:r>
              <w:rPr>
                <w:spacing w:val="4"/>
              </w:rPr>
              <w:t xml:space="preserve"> </w:t>
            </w:r>
            <w:r>
              <w:t>книги,</w:t>
            </w:r>
            <w:r>
              <w:rPr>
                <w:spacing w:val="-1"/>
              </w:rPr>
              <w:t xml:space="preserve"> </w:t>
            </w:r>
            <w:r>
              <w:t>её</w:t>
            </w:r>
            <w:r>
              <w:rPr>
                <w:spacing w:val="-6"/>
              </w:rPr>
              <w:t xml:space="preserve"> </w:t>
            </w:r>
            <w:r>
              <w:t>справочно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иллюстративный</w:t>
            </w:r>
            <w:r>
              <w:rPr>
                <w:spacing w:val="-1"/>
              </w:rPr>
              <w:t xml:space="preserve"> </w:t>
            </w:r>
            <w:r>
              <w:t>материал).</w:t>
            </w:r>
          </w:p>
          <w:p w:rsidR="00D909A1" w:rsidRDefault="00EC0ADA">
            <w:pPr>
              <w:pStyle w:val="TableParagraph"/>
              <w:spacing w:before="1"/>
              <w:ind w:left="105" w:right="101"/>
              <w:jc w:val="both"/>
            </w:pPr>
            <w:r>
              <w:t>Типы книг (изданий): книга - произведение,</w:t>
            </w:r>
            <w:r>
              <w:rPr>
                <w:spacing w:val="1"/>
              </w:rPr>
              <w:t xml:space="preserve"> </w:t>
            </w:r>
            <w:r>
              <w:t>книга – сборник, собрание сочинений, периодическая печать, справочные</w:t>
            </w:r>
            <w:r>
              <w:rPr>
                <w:spacing w:val="1"/>
              </w:rPr>
              <w:t xml:space="preserve"> </w:t>
            </w:r>
            <w:r>
              <w:t>издания (справочники,</w:t>
            </w:r>
            <w:r>
              <w:rPr>
                <w:spacing w:val="4"/>
              </w:rPr>
              <w:t xml:space="preserve"> </w:t>
            </w:r>
            <w:r>
              <w:t>словари,</w:t>
            </w:r>
            <w:r>
              <w:rPr>
                <w:spacing w:val="-1"/>
              </w:rPr>
              <w:t xml:space="preserve"> </w:t>
            </w:r>
            <w:r>
              <w:t>энциклопедии).</w:t>
            </w:r>
          </w:p>
          <w:p w:rsidR="00D909A1" w:rsidRDefault="00EC0ADA">
            <w:pPr>
              <w:pStyle w:val="TableParagraph"/>
              <w:spacing w:line="251" w:lineRule="exact"/>
              <w:ind w:left="105"/>
            </w:pPr>
            <w:r>
              <w:t>Выбор</w:t>
            </w:r>
            <w:r>
              <w:rPr>
                <w:spacing w:val="-2"/>
              </w:rPr>
              <w:t xml:space="preserve"> </w:t>
            </w:r>
            <w:r>
              <w:t>книг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-9"/>
              </w:rPr>
              <w:t xml:space="preserve"> </w:t>
            </w:r>
            <w:r>
              <w:t>рекомендованного</w:t>
            </w:r>
            <w:r>
              <w:rPr>
                <w:spacing w:val="-6"/>
              </w:rPr>
              <w:t xml:space="preserve"> </w:t>
            </w:r>
            <w:r>
              <w:t>списка, картотеки,</w:t>
            </w:r>
            <w:r>
              <w:rPr>
                <w:spacing w:val="-1"/>
              </w:rPr>
              <w:t xml:space="preserve"> </w:t>
            </w:r>
            <w:r>
              <w:t>открытого</w:t>
            </w:r>
            <w:r>
              <w:rPr>
                <w:spacing w:val="-6"/>
              </w:rPr>
              <w:t xml:space="preserve"> </w:t>
            </w:r>
            <w:r>
              <w:t>доступа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детским</w:t>
            </w:r>
            <w:r>
              <w:rPr>
                <w:spacing w:val="-3"/>
              </w:rPr>
              <w:t xml:space="preserve"> </w:t>
            </w:r>
            <w:r>
              <w:t>книгам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библиотеке.</w:t>
            </w:r>
          </w:p>
          <w:p w:rsidR="00D909A1" w:rsidRDefault="00EC0ADA">
            <w:pPr>
              <w:pStyle w:val="TableParagraph"/>
              <w:spacing w:before="6" w:line="251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Работа с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разными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видами</w:t>
            </w:r>
            <w:r>
              <w:rPr>
                <w:b/>
                <w:i/>
                <w:spacing w:val="53"/>
              </w:rPr>
              <w:t xml:space="preserve"> </w:t>
            </w:r>
            <w:r>
              <w:rPr>
                <w:b/>
                <w:i/>
              </w:rPr>
              <w:t>текста:</w:t>
            </w:r>
          </w:p>
          <w:p w:rsidR="00D909A1" w:rsidRDefault="00EC0ADA">
            <w:pPr>
              <w:pStyle w:val="TableParagraph"/>
              <w:spacing w:line="254" w:lineRule="exact"/>
              <w:ind w:left="105" w:right="87"/>
            </w:pPr>
            <w:r>
              <w:rPr>
                <w:i/>
              </w:rPr>
              <w:t>Работа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текстом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художественного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произведения.</w:t>
            </w:r>
            <w:r>
              <w:rPr>
                <w:i/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работе с</w:t>
            </w:r>
            <w:r>
              <w:rPr>
                <w:spacing w:val="1"/>
              </w:rPr>
              <w:t xml:space="preserve"> </w:t>
            </w:r>
            <w:r>
              <w:t>текстом</w:t>
            </w:r>
            <w:r>
              <w:rPr>
                <w:spacing w:val="1"/>
              </w:rPr>
              <w:t xml:space="preserve"> </w:t>
            </w:r>
            <w:r>
              <w:t>художественного</w:t>
            </w:r>
            <w:r>
              <w:rPr>
                <w:spacing w:val="1"/>
              </w:rPr>
              <w:t xml:space="preserve"> </w:t>
            </w:r>
            <w:r>
              <w:t>произведения</w:t>
            </w:r>
            <w:r>
              <w:rPr>
                <w:spacing w:val="55"/>
              </w:rPr>
              <w:t xml:space="preserve"> </w:t>
            </w:r>
            <w:r>
              <w:t>знания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7"/>
              </w:rPr>
              <w:t xml:space="preserve"> </w:t>
            </w:r>
            <w:r>
              <w:t>должны</w:t>
            </w:r>
            <w:r>
              <w:rPr>
                <w:spacing w:val="7"/>
              </w:rPr>
              <w:t xml:space="preserve"> </w:t>
            </w:r>
            <w:r>
              <w:t>пополниться</w:t>
            </w:r>
            <w:r>
              <w:rPr>
                <w:spacing w:val="1"/>
              </w:rPr>
              <w:t xml:space="preserve"> </w:t>
            </w:r>
            <w:r>
              <w:t>понятиями</w:t>
            </w:r>
            <w:r>
              <w:rPr>
                <w:spacing w:val="2"/>
              </w:rPr>
              <w:t xml:space="preserve"> </w:t>
            </w:r>
            <w:r>
              <w:t>литературоведческого</w:t>
            </w:r>
            <w:r>
              <w:rPr>
                <w:spacing w:val="2"/>
              </w:rPr>
              <w:t xml:space="preserve"> </w:t>
            </w:r>
            <w:r>
              <w:t>характера</w:t>
            </w:r>
            <w:r>
              <w:rPr>
                <w:spacing w:val="9"/>
              </w:rPr>
              <w:t xml:space="preserve"> </w:t>
            </w:r>
            <w:r>
              <w:t>простейшими</w:t>
            </w:r>
            <w:r>
              <w:rPr>
                <w:spacing w:val="7"/>
              </w:rPr>
              <w:t xml:space="preserve"> </w:t>
            </w:r>
            <w:r>
              <w:t>сведениями</w:t>
            </w:r>
            <w:r>
              <w:rPr>
                <w:spacing w:val="8"/>
              </w:rPr>
              <w:t xml:space="preserve"> </w:t>
            </w:r>
            <w:r>
              <w:t>об</w:t>
            </w:r>
            <w:r>
              <w:rPr>
                <w:spacing w:val="4"/>
              </w:rPr>
              <w:t xml:space="preserve"> </w:t>
            </w:r>
            <w:r>
              <w:t>авторе-писателе,</w:t>
            </w:r>
          </w:p>
        </w:tc>
      </w:tr>
      <w:tr w:rsidR="00D909A1">
        <w:trPr>
          <w:trHeight w:val="7586"/>
        </w:trPr>
        <w:tc>
          <w:tcPr>
            <w:tcW w:w="850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</w:tcPr>
          <w:p w:rsidR="00D909A1" w:rsidRDefault="00D909A1">
            <w:pPr>
              <w:pStyle w:val="TableParagraph"/>
              <w:ind w:left="0"/>
            </w:pPr>
          </w:p>
        </w:tc>
        <w:tc>
          <w:tcPr>
            <w:tcW w:w="11480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</w:tr>
    </w:tbl>
    <w:p w:rsidR="00D909A1" w:rsidRDefault="00D909A1">
      <w:pPr>
        <w:rPr>
          <w:sz w:val="2"/>
          <w:szCs w:val="2"/>
        </w:rPr>
        <w:sectPr w:rsidR="00D909A1">
          <w:pgSz w:w="16840" w:h="11910" w:orient="landscape"/>
          <w:pgMar w:top="110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982"/>
        <w:gridCol w:w="11480"/>
      </w:tblGrid>
      <w:tr w:rsidR="00D909A1">
        <w:trPr>
          <w:trHeight w:val="9363"/>
        </w:trPr>
        <w:tc>
          <w:tcPr>
            <w:tcW w:w="850" w:type="dxa"/>
          </w:tcPr>
          <w:p w:rsidR="00D909A1" w:rsidRDefault="00D909A1">
            <w:pPr>
              <w:pStyle w:val="TableParagraph"/>
              <w:ind w:left="0"/>
            </w:pPr>
          </w:p>
        </w:tc>
        <w:tc>
          <w:tcPr>
            <w:tcW w:w="2982" w:type="dxa"/>
            <w:tcBorders>
              <w:top w:val="nil"/>
            </w:tcBorders>
          </w:tcPr>
          <w:p w:rsidR="00D909A1" w:rsidRDefault="00D909A1">
            <w:pPr>
              <w:pStyle w:val="TableParagraph"/>
              <w:ind w:left="0"/>
            </w:pPr>
          </w:p>
        </w:tc>
        <w:tc>
          <w:tcPr>
            <w:tcW w:w="11480" w:type="dxa"/>
          </w:tcPr>
          <w:p w:rsidR="00D909A1" w:rsidRDefault="00EC0ADA">
            <w:pPr>
              <w:pStyle w:val="TableParagraph"/>
              <w:ind w:left="105"/>
            </w:pPr>
            <w:r>
              <w:t>о</w:t>
            </w:r>
            <w:r>
              <w:rPr>
                <w:spacing w:val="2"/>
              </w:rPr>
              <w:t xml:space="preserve"> </w:t>
            </w:r>
            <w:r>
              <w:t>теме</w:t>
            </w:r>
            <w:r>
              <w:rPr>
                <w:spacing w:val="1"/>
              </w:rPr>
              <w:t xml:space="preserve"> </w:t>
            </w:r>
            <w:r>
              <w:t>читаемого</w:t>
            </w:r>
            <w:r>
              <w:rPr>
                <w:spacing w:val="2"/>
              </w:rPr>
              <w:t xml:space="preserve"> </w:t>
            </w:r>
            <w:r>
              <w:t>произведения,</w:t>
            </w:r>
            <w:r>
              <w:rPr>
                <w:spacing w:val="9"/>
              </w:rPr>
              <w:t xml:space="preserve"> </w:t>
            </w:r>
            <w:r>
              <w:t>его</w:t>
            </w:r>
            <w:r>
              <w:rPr>
                <w:spacing w:val="3"/>
              </w:rPr>
              <w:t xml:space="preserve"> </w:t>
            </w:r>
            <w:r>
              <w:t>жанре,</w:t>
            </w:r>
            <w:r>
              <w:rPr>
                <w:spacing w:val="9"/>
              </w:rPr>
              <w:t xml:space="preserve"> </w:t>
            </w:r>
            <w:r>
              <w:t>особенностях</w:t>
            </w:r>
            <w:r>
              <w:rPr>
                <w:spacing w:val="6"/>
              </w:rPr>
              <w:t xml:space="preserve"> </w:t>
            </w:r>
            <w:r>
              <w:t>малых</w:t>
            </w:r>
            <w:r>
              <w:rPr>
                <w:spacing w:val="3"/>
              </w:rPr>
              <w:t xml:space="preserve"> </w:t>
            </w:r>
            <w:r>
              <w:t>фольклорных</w:t>
            </w:r>
            <w:r>
              <w:rPr>
                <w:spacing w:val="2"/>
              </w:rPr>
              <w:t xml:space="preserve"> </w:t>
            </w:r>
            <w:r>
              <w:t>жанров</w:t>
            </w:r>
            <w:r>
              <w:rPr>
                <w:spacing w:val="8"/>
              </w:rPr>
              <w:t xml:space="preserve"> </w:t>
            </w:r>
            <w:r>
              <w:t>(загадка,</w:t>
            </w:r>
            <w:r>
              <w:rPr>
                <w:spacing w:val="4"/>
              </w:rPr>
              <w:t xml:space="preserve"> </w:t>
            </w:r>
            <w:r>
              <w:t>прибаутка,</w:t>
            </w:r>
            <w:r>
              <w:rPr>
                <w:spacing w:val="9"/>
              </w:rPr>
              <w:t xml:space="preserve"> </w:t>
            </w:r>
            <w:r>
              <w:t>пословица,</w:t>
            </w:r>
            <w:r>
              <w:rPr>
                <w:spacing w:val="-52"/>
              </w:rPr>
              <w:t xml:space="preserve"> </w:t>
            </w:r>
            <w:r>
              <w:t>считалка).</w:t>
            </w:r>
            <w:r>
              <w:rPr>
                <w:spacing w:val="6"/>
              </w:rPr>
              <w:t xml:space="preserve"> </w:t>
            </w:r>
            <w:r>
              <w:t>Получение</w:t>
            </w:r>
            <w:r>
              <w:rPr>
                <w:spacing w:val="-3"/>
              </w:rPr>
              <w:t xml:space="preserve"> </w:t>
            </w:r>
            <w:r>
              <w:t>первоначальных представлений</w:t>
            </w:r>
            <w:r>
              <w:rPr>
                <w:spacing w:val="5"/>
              </w:rPr>
              <w:t xml:space="preserve"> </w:t>
            </w:r>
            <w:r>
              <w:t>об</w:t>
            </w:r>
            <w:r>
              <w:rPr>
                <w:spacing w:val="2"/>
              </w:rPr>
              <w:t xml:space="preserve"> </w:t>
            </w:r>
            <w:r>
              <w:t>изобразительных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выразительных</w:t>
            </w:r>
            <w:r>
              <w:rPr>
                <w:spacing w:val="4"/>
              </w:rPr>
              <w:t xml:space="preserve"> </w:t>
            </w:r>
            <w:r>
              <w:t>возможностях</w:t>
            </w:r>
            <w:r>
              <w:rPr>
                <w:spacing w:val="4"/>
              </w:rPr>
              <w:t xml:space="preserve"> </w:t>
            </w:r>
            <w:r>
              <w:t>словесного</w:t>
            </w:r>
            <w:r>
              <w:rPr>
                <w:spacing w:val="-52"/>
              </w:rPr>
              <w:t xml:space="preserve"> </w:t>
            </w:r>
            <w:r>
              <w:t>искусства (о «живописании словом», о метафоре, олицетворении, ритмичности и музыкальности стихотворной речи).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героев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художественно-выразительных</w:t>
            </w:r>
            <w:r>
              <w:rPr>
                <w:spacing w:val="1"/>
              </w:rPr>
              <w:t xml:space="preserve"> </w:t>
            </w:r>
            <w:r>
              <w:t>средств</w:t>
            </w:r>
            <w:r>
              <w:rPr>
                <w:spacing w:val="1"/>
              </w:rPr>
              <w:t xml:space="preserve"> </w:t>
            </w:r>
            <w:r>
              <w:t>(эпитет,</w:t>
            </w:r>
            <w:r>
              <w:rPr>
                <w:spacing w:val="1"/>
              </w:rPr>
              <w:t xml:space="preserve"> </w:t>
            </w:r>
            <w:r>
              <w:t>сравнение,</w:t>
            </w:r>
            <w:r>
              <w:rPr>
                <w:spacing w:val="1"/>
              </w:rPr>
              <w:t xml:space="preserve"> </w:t>
            </w:r>
            <w:r>
              <w:t>гипербола)</w:t>
            </w:r>
            <w:r>
              <w:rPr>
                <w:spacing w:val="-52"/>
              </w:rPr>
              <w:t xml:space="preserve"> </w:t>
            </w:r>
            <w:r>
              <w:t>данного</w:t>
            </w:r>
            <w:r>
              <w:rPr>
                <w:spacing w:val="3"/>
              </w:rPr>
              <w:t xml:space="preserve"> </w:t>
            </w:r>
            <w:r>
              <w:t>текста,</w:t>
            </w:r>
            <w:r>
              <w:rPr>
                <w:spacing w:val="5"/>
              </w:rPr>
              <w:t xml:space="preserve"> </w:t>
            </w:r>
            <w:r>
              <w:t>нахождение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8"/>
              </w:rPr>
              <w:t xml:space="preserve"> </w:t>
            </w:r>
            <w:r>
              <w:t>тексте</w:t>
            </w:r>
            <w:r>
              <w:rPr>
                <w:spacing w:val="1"/>
              </w:rPr>
              <w:t xml:space="preserve"> </w:t>
            </w:r>
            <w:r>
              <w:t>слов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выражений,</w:t>
            </w:r>
            <w:r>
              <w:rPr>
                <w:spacing w:val="9"/>
              </w:rPr>
              <w:t xml:space="preserve"> </w:t>
            </w:r>
            <w:r>
              <w:t>характеризующих</w:t>
            </w:r>
            <w:r>
              <w:rPr>
                <w:spacing w:val="7"/>
              </w:rPr>
              <w:t xml:space="preserve"> </w:t>
            </w:r>
            <w:r>
              <w:t>героя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события,</w:t>
            </w:r>
            <w:r>
              <w:rPr>
                <w:spacing w:val="5"/>
              </w:rPr>
              <w:t xml:space="preserve"> </w:t>
            </w:r>
            <w:r>
              <w:t>анализ</w:t>
            </w:r>
            <w:r>
              <w:rPr>
                <w:spacing w:val="2"/>
              </w:rPr>
              <w:t xml:space="preserve"> </w:t>
            </w:r>
            <w:r>
              <w:t>причины</w:t>
            </w:r>
            <w:r>
              <w:rPr>
                <w:spacing w:val="4"/>
              </w:rPr>
              <w:t xml:space="preserve"> </w:t>
            </w:r>
            <w:r>
              <w:t>поступка</w:t>
            </w:r>
            <w:r>
              <w:rPr>
                <w:spacing w:val="-52"/>
              </w:rPr>
              <w:t xml:space="preserve"> </w:t>
            </w:r>
            <w:r>
              <w:t>персонажа,</w:t>
            </w:r>
            <w:r>
              <w:rPr>
                <w:spacing w:val="5"/>
              </w:rPr>
              <w:t xml:space="preserve"> </w:t>
            </w:r>
            <w:r>
              <w:t>сопоставление</w:t>
            </w:r>
            <w:r>
              <w:rPr>
                <w:spacing w:val="-3"/>
              </w:rPr>
              <w:t xml:space="preserve"> </w:t>
            </w:r>
            <w:r>
              <w:t>поступков</w:t>
            </w:r>
            <w:r>
              <w:rPr>
                <w:spacing w:val="4"/>
              </w:rPr>
              <w:t xml:space="preserve"> </w:t>
            </w:r>
            <w:r>
              <w:t>героев</w:t>
            </w:r>
            <w:r>
              <w:rPr>
                <w:spacing w:val="4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аналогии</w:t>
            </w:r>
            <w:r>
              <w:rPr>
                <w:spacing w:val="4"/>
              </w:rPr>
              <w:t xml:space="preserve"> </w:t>
            </w:r>
            <w:r>
              <w:t>или по</w:t>
            </w:r>
            <w:r>
              <w:rPr>
                <w:spacing w:val="-2"/>
              </w:rPr>
              <w:t xml:space="preserve"> </w:t>
            </w:r>
            <w:r>
              <w:t>контрасту,</w:t>
            </w:r>
            <w:r>
              <w:rPr>
                <w:spacing w:val="6"/>
              </w:rPr>
              <w:t xml:space="preserve"> </w:t>
            </w:r>
            <w:r>
              <w:t>выявление</w:t>
            </w:r>
            <w:r>
              <w:rPr>
                <w:spacing w:val="-4"/>
              </w:rPr>
              <w:t xml:space="preserve"> </w:t>
            </w:r>
            <w:r>
              <w:t>авторского</w:t>
            </w:r>
            <w:r>
              <w:rPr>
                <w:spacing w:val="4"/>
              </w:rPr>
              <w:t xml:space="preserve"> </w:t>
            </w:r>
            <w:r>
              <w:t>отношения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2"/>
              </w:rPr>
              <w:t xml:space="preserve"> </w:t>
            </w:r>
            <w:r>
              <w:t>героям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основе</w:t>
            </w:r>
            <w:r>
              <w:rPr>
                <w:spacing w:val="-5"/>
              </w:rPr>
              <w:t xml:space="preserve"> </w:t>
            </w:r>
            <w:r>
              <w:t>имени,</w:t>
            </w:r>
            <w:r>
              <w:rPr>
                <w:spacing w:val="4"/>
              </w:rPr>
              <w:t xml:space="preserve"> </w:t>
            </w:r>
            <w:r>
              <w:t>авторских</w:t>
            </w:r>
            <w:r>
              <w:rPr>
                <w:spacing w:val="2"/>
              </w:rPr>
              <w:t xml:space="preserve"> </w:t>
            </w:r>
            <w:r>
              <w:t>пометок.</w:t>
            </w:r>
          </w:p>
          <w:p w:rsidR="00D909A1" w:rsidRDefault="00EC0ADA">
            <w:pPr>
              <w:pStyle w:val="TableParagraph"/>
              <w:spacing w:line="237" w:lineRule="auto"/>
              <w:ind w:left="105"/>
            </w:pPr>
            <w:r>
              <w:t>Отличительной</w:t>
            </w:r>
            <w:r>
              <w:rPr>
                <w:spacing w:val="14"/>
              </w:rPr>
              <w:t xml:space="preserve"> </w:t>
            </w:r>
            <w:r>
              <w:t>особенностью</w:t>
            </w:r>
            <w:r>
              <w:rPr>
                <w:spacing w:val="10"/>
              </w:rPr>
              <w:t xml:space="preserve"> </w:t>
            </w:r>
            <w:r>
              <w:t>данной</w:t>
            </w:r>
            <w:r>
              <w:rPr>
                <w:spacing w:val="14"/>
              </w:rPr>
              <w:t xml:space="preserve"> </w:t>
            </w:r>
            <w:r>
              <w:t>работы</w:t>
            </w:r>
            <w:r>
              <w:rPr>
                <w:spacing w:val="13"/>
              </w:rPr>
              <w:t xml:space="preserve"> </w:t>
            </w:r>
            <w:r>
              <w:t>является</w:t>
            </w:r>
            <w:r>
              <w:rPr>
                <w:spacing w:val="12"/>
              </w:rPr>
              <w:t xml:space="preserve"> </w:t>
            </w:r>
            <w:r>
              <w:t>формирование</w:t>
            </w:r>
            <w:r>
              <w:rPr>
                <w:spacing w:val="6"/>
              </w:rPr>
              <w:t xml:space="preserve"> </w:t>
            </w:r>
            <w:r>
              <w:t>системы</w:t>
            </w:r>
            <w:r>
              <w:rPr>
                <w:spacing w:val="12"/>
              </w:rPr>
              <w:t xml:space="preserve"> </w:t>
            </w:r>
            <w:r>
              <w:t>позитивных</w:t>
            </w:r>
            <w:r>
              <w:rPr>
                <w:spacing w:val="9"/>
              </w:rPr>
              <w:t xml:space="preserve"> </w:t>
            </w:r>
            <w:r>
              <w:t>национальных</w:t>
            </w:r>
            <w:r>
              <w:rPr>
                <w:spacing w:val="8"/>
              </w:rPr>
              <w:t xml:space="preserve"> </w:t>
            </w:r>
            <w:r>
              <w:t>ценностей,</w:t>
            </w:r>
            <w:r>
              <w:rPr>
                <w:spacing w:val="-52"/>
              </w:rPr>
              <w:t xml:space="preserve"> </w:t>
            </w:r>
            <w:r>
              <w:t>патриотизма, опирающегося</w:t>
            </w:r>
            <w:r>
              <w:rPr>
                <w:spacing w:val="3"/>
              </w:rPr>
              <w:t xml:space="preserve"> </w:t>
            </w:r>
            <w:r>
              <w:t>на</w:t>
            </w:r>
            <w:r>
              <w:rPr>
                <w:spacing w:val="5"/>
              </w:rPr>
              <w:t xml:space="preserve"> </w:t>
            </w:r>
            <w:r>
              <w:t>многонациональное</w:t>
            </w:r>
            <w:r>
              <w:rPr>
                <w:spacing w:val="1"/>
              </w:rPr>
              <w:t xml:space="preserve"> </w:t>
            </w:r>
            <w:r>
              <w:t>единство</w:t>
            </w:r>
            <w:r>
              <w:rPr>
                <w:spacing w:val="-1"/>
              </w:rPr>
              <w:t xml:space="preserve"> </w:t>
            </w:r>
            <w:r>
              <w:t>российского</w:t>
            </w:r>
            <w:r>
              <w:rPr>
                <w:spacing w:val="3"/>
              </w:rPr>
              <w:t xml:space="preserve"> </w:t>
            </w:r>
            <w:r>
              <w:t>общества,</w:t>
            </w:r>
            <w:r>
              <w:rPr>
                <w:spacing w:val="6"/>
              </w:rPr>
              <w:t xml:space="preserve"> </w:t>
            </w:r>
            <w:r>
              <w:t>включая</w:t>
            </w:r>
            <w:r>
              <w:rPr>
                <w:spacing w:val="2"/>
              </w:rPr>
              <w:t xml:space="preserve"> </w:t>
            </w:r>
            <w:r>
              <w:t>в себя</w:t>
            </w:r>
            <w:r>
              <w:rPr>
                <w:spacing w:val="2"/>
              </w:rPr>
              <w:t xml:space="preserve"> </w:t>
            </w:r>
            <w:r>
              <w:t>сознание</w:t>
            </w:r>
            <w:r>
              <w:rPr>
                <w:spacing w:val="-3"/>
              </w:rPr>
              <w:t xml:space="preserve"> </w:t>
            </w:r>
            <w:r>
              <w:t>понятий</w:t>
            </w:r>
          </w:p>
          <w:p w:rsidR="00D909A1" w:rsidRDefault="00EC0ADA">
            <w:pPr>
              <w:pStyle w:val="TableParagraph"/>
              <w:ind w:left="105"/>
            </w:pPr>
            <w:r>
              <w:t>«Родина», «защитник</w:t>
            </w:r>
            <w:r>
              <w:rPr>
                <w:spacing w:val="-4"/>
              </w:rPr>
              <w:t xml:space="preserve"> </w:t>
            </w:r>
            <w:r>
              <w:t>Отечества»</w:t>
            </w:r>
            <w:r>
              <w:rPr>
                <w:spacing w:val="-6"/>
              </w:rPr>
              <w:t xml:space="preserve"> </w:t>
            </w:r>
            <w:r>
              <w:t>и т.п.</w:t>
            </w:r>
          </w:p>
          <w:p w:rsidR="00D909A1" w:rsidRDefault="00EC0ADA">
            <w:pPr>
              <w:pStyle w:val="TableParagraph"/>
              <w:ind w:left="105" w:right="106"/>
              <w:jc w:val="both"/>
            </w:pPr>
            <w:r>
              <w:t>Итогом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пересказа</w:t>
            </w:r>
            <w:r>
              <w:rPr>
                <w:spacing w:val="1"/>
              </w:rPr>
              <w:t xml:space="preserve"> </w:t>
            </w:r>
            <w:r>
              <w:t>художественного</w:t>
            </w:r>
            <w:r>
              <w:rPr>
                <w:spacing w:val="1"/>
              </w:rPr>
              <w:t xml:space="preserve"> </w:t>
            </w:r>
            <w:r>
              <w:t>текста:</w:t>
            </w:r>
            <w:r>
              <w:rPr>
                <w:spacing w:val="1"/>
              </w:rPr>
              <w:t xml:space="preserve"> </w:t>
            </w:r>
            <w:r>
              <w:t>подробный,</w:t>
            </w:r>
            <w:r>
              <w:rPr>
                <w:spacing w:val="1"/>
              </w:rPr>
              <w:t xml:space="preserve"> </w:t>
            </w:r>
            <w:r>
              <w:t>выборочный</w:t>
            </w:r>
            <w:r>
              <w:rPr>
                <w:spacing w:val="1"/>
              </w:rPr>
              <w:t xml:space="preserve"> </w:t>
            </w:r>
            <w:r>
              <w:t>краткий</w:t>
            </w:r>
            <w:r>
              <w:rPr>
                <w:spacing w:val="1"/>
              </w:rPr>
              <w:t xml:space="preserve"> </w:t>
            </w:r>
            <w:r>
              <w:t>(передача основных мыслей), вычленение и сопоставление эпизодов из разных произведений по общности ситуаций,</w:t>
            </w:r>
            <w:r>
              <w:rPr>
                <w:spacing w:val="1"/>
              </w:rPr>
              <w:t xml:space="preserve"> </w:t>
            </w:r>
            <w:r>
              <w:t>эмоциональной</w:t>
            </w:r>
            <w:r>
              <w:rPr>
                <w:spacing w:val="2"/>
              </w:rPr>
              <w:t xml:space="preserve"> </w:t>
            </w:r>
            <w:r>
              <w:t>окраске,</w:t>
            </w:r>
            <w:r>
              <w:rPr>
                <w:spacing w:val="4"/>
              </w:rPr>
              <w:t xml:space="preserve"> </w:t>
            </w:r>
            <w:r>
              <w:t>характеру</w:t>
            </w:r>
            <w:r>
              <w:rPr>
                <w:spacing w:val="-3"/>
              </w:rPr>
              <w:t xml:space="preserve"> </w:t>
            </w:r>
            <w:r>
              <w:t>поступков</w:t>
            </w:r>
            <w:r>
              <w:rPr>
                <w:spacing w:val="3"/>
              </w:rPr>
              <w:t xml:space="preserve"> </w:t>
            </w:r>
            <w:r>
              <w:t>героев.</w:t>
            </w:r>
          </w:p>
          <w:p w:rsidR="00D909A1" w:rsidRDefault="00EC0ADA">
            <w:pPr>
              <w:pStyle w:val="TableParagraph"/>
              <w:spacing w:line="251" w:lineRule="exact"/>
              <w:ind w:left="105"/>
              <w:jc w:val="both"/>
              <w:rPr>
                <w:i/>
              </w:rPr>
            </w:pPr>
            <w:r>
              <w:rPr>
                <w:i/>
              </w:rPr>
              <w:t>Работа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учебными,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научно-популярными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текстами.</w:t>
            </w:r>
          </w:p>
          <w:p w:rsidR="00D909A1" w:rsidRDefault="00EC0ADA">
            <w:pPr>
              <w:pStyle w:val="TableParagraph"/>
              <w:tabs>
                <w:tab w:val="left" w:pos="2056"/>
                <w:tab w:val="left" w:pos="6681"/>
                <w:tab w:val="left" w:pos="7539"/>
              </w:tabs>
              <w:ind w:left="105" w:right="98"/>
            </w:pPr>
            <w:r>
              <w:t>Понимание заглавия</w:t>
            </w:r>
            <w:r>
              <w:rPr>
                <w:spacing w:val="2"/>
              </w:rPr>
              <w:t xml:space="preserve"> </w:t>
            </w:r>
            <w:r>
              <w:t>произведения,</w:t>
            </w:r>
            <w:r>
              <w:rPr>
                <w:spacing w:val="5"/>
              </w:rPr>
              <w:t xml:space="preserve"> </w:t>
            </w:r>
            <w:r>
              <w:t>адекватное</w:t>
            </w:r>
            <w:r>
              <w:rPr>
                <w:spacing w:val="8"/>
              </w:rPr>
              <w:t xml:space="preserve"> </w:t>
            </w:r>
            <w:r>
              <w:t>соотношение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4"/>
              </w:rPr>
              <w:t xml:space="preserve"> </w:t>
            </w:r>
            <w:r>
              <w:t>его</w:t>
            </w:r>
            <w:r>
              <w:rPr>
                <w:spacing w:val="3"/>
              </w:rPr>
              <w:t xml:space="preserve"> </w:t>
            </w:r>
            <w:r>
              <w:t>содержанием.</w:t>
            </w:r>
            <w:r>
              <w:rPr>
                <w:spacing w:val="9"/>
              </w:rPr>
              <w:t xml:space="preserve"> </w:t>
            </w:r>
            <w:r>
              <w:t>Определение особенностей</w:t>
            </w:r>
            <w:r>
              <w:rPr>
                <w:spacing w:val="9"/>
              </w:rPr>
              <w:t xml:space="preserve"> </w:t>
            </w:r>
            <w:r>
              <w:t>учебного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научно-популярного</w:t>
            </w:r>
            <w:r>
              <w:rPr>
                <w:spacing w:val="17"/>
              </w:rPr>
              <w:t xml:space="preserve"> </w:t>
            </w:r>
            <w:r>
              <w:t>текста</w:t>
            </w:r>
            <w:r>
              <w:rPr>
                <w:spacing w:val="24"/>
              </w:rPr>
              <w:t xml:space="preserve"> </w:t>
            </w:r>
            <w:r>
              <w:t>(передача</w:t>
            </w:r>
            <w:r>
              <w:rPr>
                <w:spacing w:val="20"/>
              </w:rPr>
              <w:t xml:space="preserve"> </w:t>
            </w:r>
            <w:r>
              <w:t>информации).</w:t>
            </w:r>
            <w:r>
              <w:rPr>
                <w:spacing w:val="20"/>
              </w:rPr>
              <w:t xml:space="preserve"> </w:t>
            </w:r>
            <w:r>
              <w:t>Понимание</w:t>
            </w:r>
            <w:r>
              <w:rPr>
                <w:spacing w:val="15"/>
              </w:rPr>
              <w:t xml:space="preserve"> </w:t>
            </w:r>
            <w:r>
              <w:t>отдельных,</w:t>
            </w:r>
            <w:r>
              <w:rPr>
                <w:spacing w:val="20"/>
              </w:rPr>
              <w:t xml:space="preserve"> </w:t>
            </w:r>
            <w:r>
              <w:t>наиболее</w:t>
            </w:r>
            <w:r>
              <w:rPr>
                <w:spacing w:val="20"/>
              </w:rPr>
              <w:t xml:space="preserve"> </w:t>
            </w:r>
            <w:r>
              <w:t>общих</w:t>
            </w:r>
            <w:r>
              <w:rPr>
                <w:spacing w:val="22"/>
              </w:rPr>
              <w:t xml:space="preserve"> </w:t>
            </w:r>
            <w:r>
              <w:t>особенностей</w:t>
            </w:r>
            <w:r>
              <w:rPr>
                <w:spacing w:val="23"/>
              </w:rPr>
              <w:t xml:space="preserve"> </w:t>
            </w:r>
            <w:r>
              <w:t>текстов</w:t>
            </w:r>
            <w:r>
              <w:rPr>
                <w:spacing w:val="-52"/>
              </w:rPr>
              <w:t xml:space="preserve"> </w:t>
            </w:r>
            <w:r>
              <w:t>былин,</w:t>
            </w:r>
            <w:r>
              <w:rPr>
                <w:spacing w:val="34"/>
              </w:rPr>
              <w:t xml:space="preserve"> </w:t>
            </w:r>
            <w:r>
              <w:t>библейских</w:t>
            </w:r>
            <w:r>
              <w:rPr>
                <w:spacing w:val="31"/>
              </w:rPr>
              <w:t xml:space="preserve"> </w:t>
            </w:r>
            <w:r>
              <w:t>рассказов</w:t>
            </w:r>
            <w:r>
              <w:rPr>
                <w:spacing w:val="33"/>
              </w:rPr>
              <w:t xml:space="preserve"> </w:t>
            </w:r>
            <w:r>
              <w:t>(по</w:t>
            </w:r>
            <w:r>
              <w:rPr>
                <w:spacing w:val="27"/>
              </w:rPr>
              <w:t xml:space="preserve"> </w:t>
            </w:r>
            <w:r>
              <w:t>отрывкам</w:t>
            </w:r>
            <w:r>
              <w:rPr>
                <w:spacing w:val="27"/>
              </w:rPr>
              <w:t xml:space="preserve"> </w:t>
            </w:r>
            <w:r>
              <w:t>или</w:t>
            </w:r>
            <w:r>
              <w:rPr>
                <w:spacing w:val="24"/>
              </w:rPr>
              <w:t xml:space="preserve"> </w:t>
            </w:r>
            <w:r>
              <w:t>небольшим</w:t>
            </w:r>
            <w:r>
              <w:rPr>
                <w:spacing w:val="31"/>
              </w:rPr>
              <w:t xml:space="preserve"> </w:t>
            </w:r>
            <w:r>
              <w:t>текстам).Знакомство</w:t>
            </w:r>
            <w:r>
              <w:rPr>
                <w:spacing w:val="28"/>
              </w:rPr>
              <w:t xml:space="preserve"> </w:t>
            </w:r>
            <w:r>
              <w:t>с</w:t>
            </w:r>
            <w:r>
              <w:rPr>
                <w:spacing w:val="30"/>
              </w:rPr>
              <w:t xml:space="preserve"> </w:t>
            </w:r>
            <w:r>
              <w:t>простейшими</w:t>
            </w:r>
            <w:r>
              <w:rPr>
                <w:spacing w:val="33"/>
              </w:rPr>
              <w:t xml:space="preserve"> </w:t>
            </w:r>
            <w:r>
              <w:t>приёмами</w:t>
            </w:r>
            <w:r>
              <w:rPr>
                <w:spacing w:val="29"/>
              </w:rPr>
              <w:t xml:space="preserve"> </w:t>
            </w:r>
            <w:r>
              <w:t>анализа</w:t>
            </w:r>
            <w:r>
              <w:rPr>
                <w:spacing w:val="-52"/>
              </w:rPr>
              <w:t xml:space="preserve"> </w:t>
            </w:r>
            <w:r>
              <w:t xml:space="preserve">различных  </w:t>
            </w:r>
            <w:r>
              <w:rPr>
                <w:spacing w:val="26"/>
              </w:rPr>
              <w:t xml:space="preserve"> </w:t>
            </w:r>
            <w:r>
              <w:t>видов</w:t>
            </w:r>
            <w:r>
              <w:tab/>
              <w:t xml:space="preserve">текста:установление  </w:t>
            </w:r>
            <w:r>
              <w:rPr>
                <w:spacing w:val="23"/>
              </w:rPr>
              <w:t xml:space="preserve"> </w:t>
            </w:r>
            <w:r>
              <w:t>причинно-следственных</w:t>
            </w:r>
            <w:r>
              <w:tab/>
              <w:t>связей.</w:t>
            </w:r>
            <w:r>
              <w:tab/>
              <w:t>Определение</w:t>
            </w:r>
            <w:r>
              <w:rPr>
                <w:spacing w:val="25"/>
              </w:rPr>
              <w:t xml:space="preserve"> </w:t>
            </w:r>
            <w:r>
              <w:t>главной</w:t>
            </w:r>
            <w:r>
              <w:rPr>
                <w:spacing w:val="28"/>
              </w:rPr>
              <w:t xml:space="preserve"> </w:t>
            </w:r>
            <w:r>
              <w:t>мысли</w:t>
            </w:r>
            <w:r>
              <w:rPr>
                <w:spacing w:val="28"/>
              </w:rPr>
              <w:t xml:space="preserve"> </w:t>
            </w:r>
            <w:r>
              <w:t>текста.</w:t>
            </w:r>
            <w:r>
              <w:rPr>
                <w:spacing w:val="-52"/>
              </w:rPr>
              <w:t xml:space="preserve"> </w:t>
            </w:r>
            <w:r>
              <w:t>Определение</w:t>
            </w:r>
            <w:r>
              <w:rPr>
                <w:spacing w:val="6"/>
              </w:rPr>
              <w:t xml:space="preserve"> </w:t>
            </w:r>
            <w:r>
              <w:t>микротем.</w:t>
            </w:r>
            <w:r>
              <w:rPr>
                <w:spacing w:val="14"/>
              </w:rPr>
              <w:t xml:space="preserve"> </w:t>
            </w:r>
            <w:r>
              <w:t>Ключевые</w:t>
            </w:r>
            <w:r>
              <w:rPr>
                <w:spacing w:val="7"/>
              </w:rPr>
              <w:t xml:space="preserve"> </w:t>
            </w:r>
            <w:r>
              <w:t>или</w:t>
            </w:r>
            <w:r>
              <w:rPr>
                <w:spacing w:val="14"/>
              </w:rPr>
              <w:t xml:space="preserve"> </w:t>
            </w:r>
            <w:r>
              <w:t>опорные</w:t>
            </w:r>
            <w:r>
              <w:rPr>
                <w:spacing w:val="8"/>
              </w:rPr>
              <w:t xml:space="preserve"> </w:t>
            </w:r>
            <w:r>
              <w:t>слова.</w:t>
            </w:r>
            <w:r>
              <w:rPr>
                <w:spacing w:val="11"/>
              </w:rPr>
              <w:t xml:space="preserve"> </w:t>
            </w:r>
            <w:r>
              <w:t>Схема,</w:t>
            </w:r>
            <w:r>
              <w:rPr>
                <w:spacing w:val="14"/>
              </w:rPr>
              <w:t xml:space="preserve"> </w:t>
            </w:r>
            <w:r>
              <w:t>модель</w:t>
            </w:r>
            <w:r>
              <w:rPr>
                <w:spacing w:val="14"/>
              </w:rPr>
              <w:t xml:space="preserve"> </w:t>
            </w:r>
            <w:r>
              <w:t>текста.</w:t>
            </w:r>
            <w:r>
              <w:rPr>
                <w:spacing w:val="15"/>
              </w:rPr>
              <w:t xml:space="preserve"> </w:t>
            </w:r>
            <w:r>
              <w:t>Построение</w:t>
            </w:r>
            <w:r>
              <w:rPr>
                <w:spacing w:val="6"/>
              </w:rPr>
              <w:t xml:space="preserve"> </w:t>
            </w:r>
            <w:r>
              <w:t>алгоритма</w:t>
            </w:r>
            <w:r>
              <w:rPr>
                <w:spacing w:val="11"/>
              </w:rPr>
              <w:t xml:space="preserve"> </w:t>
            </w:r>
            <w:r>
              <w:t>деятельности</w:t>
            </w:r>
            <w:r>
              <w:rPr>
                <w:spacing w:val="14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воспроизведению текста. Подробный пересказ текста. Краткий пересказ текста (отбор главного в содержании текста).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 xml:space="preserve">Письмо (культура письменной речи). </w:t>
            </w:r>
            <w:r>
              <w:t>Нормы письменной речи: соответствие содержания заголовку (отражение темы,</w:t>
            </w:r>
            <w:r>
              <w:rPr>
                <w:spacing w:val="-52"/>
              </w:rPr>
              <w:t xml:space="preserve"> </w:t>
            </w:r>
            <w:r>
              <w:t>места</w:t>
            </w:r>
            <w:r>
              <w:rPr>
                <w:spacing w:val="26"/>
              </w:rPr>
              <w:t xml:space="preserve"> </w:t>
            </w:r>
            <w:r>
              <w:t>действия,</w:t>
            </w:r>
            <w:r>
              <w:rPr>
                <w:spacing w:val="27"/>
              </w:rPr>
              <w:t xml:space="preserve"> </w:t>
            </w:r>
            <w:r>
              <w:t>характер</w:t>
            </w:r>
            <w:r>
              <w:rPr>
                <w:spacing w:val="24"/>
              </w:rPr>
              <w:t xml:space="preserve"> </w:t>
            </w:r>
            <w:r>
              <w:t>героя),</w:t>
            </w:r>
            <w:r>
              <w:rPr>
                <w:spacing w:val="27"/>
              </w:rPr>
              <w:t xml:space="preserve"> </w:t>
            </w:r>
            <w:r>
              <w:t>использование</w:t>
            </w:r>
            <w:r>
              <w:rPr>
                <w:spacing w:val="18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письменной</w:t>
            </w:r>
            <w:r>
              <w:rPr>
                <w:spacing w:val="26"/>
              </w:rPr>
              <w:t xml:space="preserve"> </w:t>
            </w:r>
            <w:r>
              <w:t>речи</w:t>
            </w:r>
            <w:r>
              <w:rPr>
                <w:spacing w:val="26"/>
              </w:rPr>
              <w:t xml:space="preserve"> </w:t>
            </w:r>
            <w:r>
              <w:t>выразительных</w:t>
            </w:r>
            <w:r>
              <w:rPr>
                <w:spacing w:val="25"/>
              </w:rPr>
              <w:t xml:space="preserve"> </w:t>
            </w:r>
            <w:r>
              <w:t>средств</w:t>
            </w:r>
            <w:r>
              <w:rPr>
                <w:spacing w:val="25"/>
              </w:rPr>
              <w:t xml:space="preserve"> </w:t>
            </w:r>
            <w:r>
              <w:t>языка</w:t>
            </w:r>
            <w:r>
              <w:rPr>
                <w:spacing w:val="27"/>
              </w:rPr>
              <w:t xml:space="preserve"> </w:t>
            </w:r>
            <w:r>
              <w:t>(синонимы,</w:t>
            </w:r>
            <w:r>
              <w:rPr>
                <w:spacing w:val="-52"/>
              </w:rPr>
              <w:t xml:space="preserve"> </w:t>
            </w:r>
            <w:r>
              <w:t>антонимы,</w:t>
            </w:r>
            <w:r>
              <w:rPr>
                <w:spacing w:val="28"/>
              </w:rPr>
              <w:t xml:space="preserve"> </w:t>
            </w:r>
            <w:r>
              <w:t>сравнение,</w:t>
            </w:r>
            <w:r>
              <w:rPr>
                <w:spacing w:val="28"/>
              </w:rPr>
              <w:t xml:space="preserve"> </w:t>
            </w:r>
            <w:r>
              <w:t>эпитеты)</w:t>
            </w:r>
            <w:r>
              <w:rPr>
                <w:spacing w:val="24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мини</w:t>
            </w:r>
            <w:r>
              <w:rPr>
                <w:spacing w:val="34"/>
              </w:rPr>
              <w:t xml:space="preserve"> </w:t>
            </w:r>
            <w:r>
              <w:t>–</w:t>
            </w:r>
            <w:r>
              <w:rPr>
                <w:spacing w:val="26"/>
              </w:rPr>
              <w:t xml:space="preserve"> </w:t>
            </w:r>
            <w:r>
              <w:t>сочинениях</w:t>
            </w:r>
            <w:r>
              <w:rPr>
                <w:spacing w:val="26"/>
              </w:rPr>
              <w:t xml:space="preserve"> </w:t>
            </w:r>
            <w:r>
              <w:t>(повествование,</w:t>
            </w:r>
            <w:r>
              <w:rPr>
                <w:spacing w:val="29"/>
              </w:rPr>
              <w:t xml:space="preserve"> </w:t>
            </w:r>
            <w:r>
              <w:t>описание,</w:t>
            </w:r>
            <w:r>
              <w:rPr>
                <w:spacing w:val="28"/>
              </w:rPr>
              <w:t xml:space="preserve"> </w:t>
            </w:r>
            <w:r>
              <w:t>рассуждение),</w:t>
            </w:r>
            <w:r>
              <w:rPr>
                <w:spacing w:val="28"/>
              </w:rPr>
              <w:t xml:space="preserve"> </w:t>
            </w:r>
            <w:r>
              <w:t>рассказ</w:t>
            </w:r>
            <w:r>
              <w:rPr>
                <w:spacing w:val="25"/>
              </w:rPr>
              <w:t xml:space="preserve"> </w:t>
            </w:r>
            <w:r>
              <w:t>на</w:t>
            </w:r>
            <w:r>
              <w:rPr>
                <w:spacing w:val="28"/>
              </w:rPr>
              <w:t xml:space="preserve"> </w:t>
            </w:r>
            <w:r>
              <w:t>заданную</w:t>
            </w:r>
            <w:r>
              <w:rPr>
                <w:spacing w:val="-52"/>
              </w:rPr>
              <w:t xml:space="preserve"> </w:t>
            </w:r>
            <w:r>
              <w:t>тему,</w:t>
            </w:r>
            <w:r>
              <w:rPr>
                <w:spacing w:val="4"/>
              </w:rPr>
              <w:t xml:space="preserve"> </w:t>
            </w:r>
            <w:r>
              <w:t>отзыв.</w:t>
            </w:r>
          </w:p>
          <w:p w:rsidR="00D909A1" w:rsidRDefault="00EC0ADA">
            <w:pPr>
              <w:pStyle w:val="TableParagraph"/>
              <w:ind w:left="105" w:right="97"/>
              <w:jc w:val="both"/>
            </w:pPr>
            <w:r>
              <w:rPr>
                <w:b/>
              </w:rPr>
              <w:t>Говорение (культура речевого общения)</w:t>
            </w:r>
            <w:r>
              <w:t>Осознание диалога как вида речи. Особенности диалогического общения: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1"/>
              </w:rPr>
              <w:t xml:space="preserve"> </w:t>
            </w:r>
            <w:r>
              <w:t>отвечать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них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задавать</w:t>
            </w:r>
            <w:r>
              <w:rPr>
                <w:spacing w:val="1"/>
              </w:rPr>
              <w:t xml:space="preserve"> </w:t>
            </w:r>
            <w:r>
              <w:t>вопросы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тексту;</w:t>
            </w:r>
            <w:r>
              <w:rPr>
                <w:spacing w:val="1"/>
              </w:rPr>
              <w:t xml:space="preserve"> </w:t>
            </w:r>
            <w:r>
              <w:t>выслушивать,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перебивая,</w:t>
            </w:r>
            <w:r>
              <w:rPr>
                <w:spacing w:val="1"/>
              </w:rPr>
              <w:t xml:space="preserve"> </w:t>
            </w:r>
            <w:r>
              <w:t>собеседника и в вежливой форме высказывать свою точку зрения по обсуждаемому произведению (учебному, научно-</w:t>
            </w:r>
            <w:r>
              <w:rPr>
                <w:spacing w:val="1"/>
              </w:rPr>
              <w:t xml:space="preserve"> </w:t>
            </w:r>
            <w:r>
              <w:t>познавательному,</w:t>
            </w:r>
            <w:r>
              <w:rPr>
                <w:spacing w:val="1"/>
              </w:rPr>
              <w:t xml:space="preserve"> </w:t>
            </w:r>
            <w:r>
              <w:t>художественному</w:t>
            </w:r>
            <w:r>
              <w:rPr>
                <w:spacing w:val="1"/>
              </w:rPr>
              <w:t xml:space="preserve"> </w:t>
            </w:r>
            <w:r>
              <w:t>тексту).</w:t>
            </w:r>
            <w:r>
              <w:rPr>
                <w:spacing w:val="1"/>
              </w:rPr>
              <w:t xml:space="preserve"> </w:t>
            </w:r>
            <w:r>
              <w:t>Доказательство</w:t>
            </w:r>
            <w:r>
              <w:rPr>
                <w:spacing w:val="1"/>
              </w:rPr>
              <w:t xml:space="preserve"> </w:t>
            </w:r>
            <w:r>
              <w:t>собственной</w:t>
            </w:r>
            <w:r>
              <w:rPr>
                <w:spacing w:val="1"/>
              </w:rPr>
              <w:t xml:space="preserve"> </w:t>
            </w:r>
            <w:r>
              <w:t>точки</w:t>
            </w:r>
            <w:r>
              <w:rPr>
                <w:spacing w:val="1"/>
              </w:rPr>
              <w:t xml:space="preserve"> </w:t>
            </w:r>
            <w:r>
              <w:t>зрения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текст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собственный</w:t>
            </w:r>
            <w:r>
              <w:rPr>
                <w:spacing w:val="1"/>
              </w:rPr>
              <w:t xml:space="preserve"> </w:t>
            </w:r>
            <w:r>
              <w:t>опыт.</w:t>
            </w:r>
            <w:r>
              <w:rPr>
                <w:spacing w:val="1"/>
              </w:rPr>
              <w:t xml:space="preserve"> </w:t>
            </w: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норм</w:t>
            </w:r>
            <w:r>
              <w:rPr>
                <w:spacing w:val="1"/>
              </w:rPr>
              <w:t xml:space="preserve"> </w:t>
            </w:r>
            <w:r>
              <w:t>речевого</w:t>
            </w:r>
            <w:r>
              <w:rPr>
                <w:spacing w:val="1"/>
              </w:rPr>
              <w:t xml:space="preserve"> </w:t>
            </w:r>
            <w:r>
              <w:t>этикета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внеучебного</w:t>
            </w:r>
            <w:r>
              <w:rPr>
                <w:spacing w:val="1"/>
              </w:rPr>
              <w:t xml:space="preserve"> </w:t>
            </w:r>
            <w:r>
              <w:t>общения.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2"/>
              </w:rPr>
              <w:t xml:space="preserve"> </w:t>
            </w:r>
            <w:r>
              <w:t>национального</w:t>
            </w:r>
            <w:r>
              <w:rPr>
                <w:spacing w:val="-3"/>
              </w:rPr>
              <w:t xml:space="preserve"> </w:t>
            </w:r>
            <w:r>
              <w:t>этикета</w:t>
            </w:r>
            <w:r>
              <w:rPr>
                <w:spacing w:val="3"/>
              </w:rPr>
              <w:t xml:space="preserve"> </w:t>
            </w:r>
            <w:r>
              <w:t>на основе</w:t>
            </w:r>
            <w:r>
              <w:rPr>
                <w:spacing w:val="-5"/>
              </w:rPr>
              <w:t xml:space="preserve"> </w:t>
            </w:r>
            <w:r>
              <w:t>фольклорных</w:t>
            </w:r>
            <w:r>
              <w:rPr>
                <w:spacing w:val="1"/>
              </w:rPr>
              <w:t xml:space="preserve"> </w:t>
            </w:r>
            <w:r>
              <w:t>произведений.</w:t>
            </w:r>
          </w:p>
          <w:p w:rsidR="00D909A1" w:rsidRDefault="00EC0ADA">
            <w:pPr>
              <w:pStyle w:val="TableParagraph"/>
              <w:spacing w:before="3" w:line="237" w:lineRule="auto"/>
              <w:ind w:left="105" w:right="109"/>
              <w:jc w:val="both"/>
            </w:pP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словом</w:t>
            </w:r>
            <w:r>
              <w:rPr>
                <w:spacing w:val="1"/>
              </w:rPr>
              <w:t xml:space="preserve"> </w:t>
            </w:r>
            <w:r>
              <w:t>(распознание</w:t>
            </w:r>
            <w:r>
              <w:rPr>
                <w:spacing w:val="1"/>
              </w:rPr>
              <w:t xml:space="preserve"> </w:t>
            </w:r>
            <w:r>
              <w:t>прямого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переносного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1"/>
              </w:rPr>
              <w:t xml:space="preserve"> </w:t>
            </w:r>
            <w:r>
              <w:t>слов,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многозначности),</w:t>
            </w:r>
            <w:r>
              <w:rPr>
                <w:spacing w:val="1"/>
              </w:rPr>
              <w:t xml:space="preserve"> </w:t>
            </w:r>
            <w:r>
              <w:t>целенаправленное</w:t>
            </w:r>
            <w:r>
              <w:rPr>
                <w:spacing w:val="1"/>
              </w:rPr>
              <w:t xml:space="preserve"> </w:t>
            </w:r>
            <w:r>
              <w:t>пополнение</w:t>
            </w:r>
            <w:r>
              <w:rPr>
                <w:spacing w:val="-6"/>
              </w:rPr>
              <w:t xml:space="preserve"> </w:t>
            </w:r>
            <w:r>
              <w:t>активного</w:t>
            </w:r>
            <w:r>
              <w:rPr>
                <w:spacing w:val="-3"/>
              </w:rPr>
              <w:t xml:space="preserve"> </w:t>
            </w:r>
            <w:r>
              <w:t>словарного</w:t>
            </w:r>
            <w:r>
              <w:rPr>
                <w:spacing w:val="-3"/>
              </w:rPr>
              <w:t xml:space="preserve"> </w:t>
            </w:r>
            <w:r>
              <w:t>запаса.</w:t>
            </w:r>
          </w:p>
          <w:p w:rsidR="00D909A1" w:rsidRDefault="00EC0ADA">
            <w:pPr>
              <w:pStyle w:val="TableParagraph"/>
              <w:spacing w:before="1"/>
              <w:ind w:left="105" w:right="102"/>
              <w:jc w:val="both"/>
            </w:pPr>
            <w:r>
              <w:t>Монолог как форма речевого высказывания. Монологическое речевое высказывание небольшого объёма с опорой на</w:t>
            </w:r>
            <w:r>
              <w:rPr>
                <w:spacing w:val="1"/>
              </w:rPr>
              <w:t xml:space="preserve"> </w:t>
            </w:r>
            <w:r>
              <w:t>авторский текст, по предложенной теме или в виде (форме) ответа на вопрос. Отражение основной мысли текста в</w:t>
            </w:r>
            <w:r>
              <w:rPr>
                <w:spacing w:val="1"/>
              </w:rPr>
              <w:t xml:space="preserve"> </w:t>
            </w:r>
            <w:r>
              <w:t>высказывании.</w:t>
            </w:r>
            <w:r>
              <w:rPr>
                <w:spacing w:val="52"/>
              </w:rPr>
              <w:t xml:space="preserve"> </w:t>
            </w:r>
            <w:r>
              <w:t>Передача</w:t>
            </w:r>
            <w:r>
              <w:rPr>
                <w:spacing w:val="50"/>
              </w:rPr>
              <w:t xml:space="preserve"> </w:t>
            </w:r>
            <w:r>
              <w:t>содержания</w:t>
            </w:r>
            <w:r>
              <w:rPr>
                <w:spacing w:val="45"/>
              </w:rPr>
              <w:t xml:space="preserve"> </w:t>
            </w:r>
            <w:r>
              <w:t>прочитанного</w:t>
            </w:r>
            <w:r>
              <w:rPr>
                <w:spacing w:val="46"/>
              </w:rPr>
              <w:t xml:space="preserve"> </w:t>
            </w:r>
            <w:r>
              <w:t>или</w:t>
            </w:r>
            <w:r>
              <w:rPr>
                <w:spacing w:val="48"/>
              </w:rPr>
              <w:t xml:space="preserve"> </w:t>
            </w:r>
            <w:r>
              <w:t>прослушанного</w:t>
            </w:r>
            <w:r>
              <w:rPr>
                <w:spacing w:val="46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учётом</w:t>
            </w:r>
            <w:r>
              <w:rPr>
                <w:spacing w:val="50"/>
              </w:rPr>
              <w:t xml:space="preserve"> </w:t>
            </w:r>
            <w:r>
              <w:t>специфики</w:t>
            </w:r>
            <w:r>
              <w:rPr>
                <w:spacing w:val="43"/>
              </w:rPr>
              <w:t xml:space="preserve"> </w:t>
            </w:r>
            <w:r>
              <w:t>научно-популярного,</w:t>
            </w:r>
          </w:p>
          <w:p w:rsidR="00D909A1" w:rsidRDefault="00EC0ADA">
            <w:pPr>
              <w:pStyle w:val="TableParagraph"/>
              <w:spacing w:line="254" w:lineRule="exact"/>
              <w:ind w:left="105" w:right="108"/>
              <w:jc w:val="both"/>
            </w:pP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художественного</w:t>
            </w:r>
            <w:r>
              <w:rPr>
                <w:spacing w:val="1"/>
              </w:rPr>
              <w:t xml:space="preserve"> </w:t>
            </w:r>
            <w:r>
              <w:t>текста.</w:t>
            </w:r>
            <w:r>
              <w:rPr>
                <w:spacing w:val="1"/>
              </w:rPr>
              <w:t xml:space="preserve"> </w:t>
            </w:r>
            <w:r>
              <w:t>Передача</w:t>
            </w:r>
            <w:r>
              <w:rPr>
                <w:spacing w:val="1"/>
              </w:rPr>
              <w:t xml:space="preserve"> </w:t>
            </w:r>
            <w:r>
              <w:t>впечатлений</w:t>
            </w:r>
            <w:r>
              <w:rPr>
                <w:spacing w:val="1"/>
              </w:rPr>
              <w:t xml:space="preserve"> </w:t>
            </w:r>
            <w:r>
              <w:t>(из</w:t>
            </w:r>
            <w:r>
              <w:rPr>
                <w:spacing w:val="1"/>
              </w:rPr>
              <w:t xml:space="preserve"> </w:t>
            </w:r>
            <w:r>
              <w:t>повседневной</w:t>
            </w:r>
            <w:r>
              <w:rPr>
                <w:spacing w:val="1"/>
              </w:rPr>
              <w:t xml:space="preserve"> </w:t>
            </w:r>
            <w:r>
              <w:t>жизни,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художественного</w:t>
            </w:r>
            <w:r>
              <w:rPr>
                <w:spacing w:val="1"/>
              </w:rPr>
              <w:t xml:space="preserve"> </w:t>
            </w:r>
            <w:r>
              <w:t>произведения,</w:t>
            </w:r>
            <w:r>
              <w:rPr>
                <w:spacing w:val="104"/>
              </w:rPr>
              <w:t xml:space="preserve"> </w:t>
            </w:r>
            <w:r>
              <w:t>произведения</w:t>
            </w:r>
            <w:r>
              <w:rPr>
                <w:spacing w:val="101"/>
              </w:rPr>
              <w:t xml:space="preserve"> </w:t>
            </w:r>
            <w:r>
              <w:t>изобразительного</w:t>
            </w:r>
            <w:r>
              <w:rPr>
                <w:spacing w:val="98"/>
              </w:rPr>
              <w:t xml:space="preserve"> </w:t>
            </w:r>
            <w:r>
              <w:t>искусства)</w:t>
            </w:r>
            <w:r>
              <w:rPr>
                <w:spacing w:val="100"/>
              </w:rPr>
              <w:t xml:space="preserve"> </w:t>
            </w:r>
            <w:r>
              <w:t>в</w:t>
            </w:r>
            <w:r>
              <w:rPr>
                <w:spacing w:val="104"/>
              </w:rPr>
              <w:t xml:space="preserve"> </w:t>
            </w:r>
            <w:r>
              <w:t>рассказе</w:t>
            </w:r>
            <w:r>
              <w:rPr>
                <w:spacing w:val="95"/>
              </w:rPr>
              <w:t xml:space="preserve"> </w:t>
            </w:r>
            <w:r>
              <w:t>(описание,</w:t>
            </w:r>
            <w:r>
              <w:rPr>
                <w:spacing w:val="104"/>
              </w:rPr>
              <w:t xml:space="preserve"> </w:t>
            </w:r>
            <w:r>
              <w:t>рассуждение,</w:t>
            </w:r>
            <w:r>
              <w:rPr>
                <w:spacing w:val="105"/>
              </w:rPr>
              <w:t xml:space="preserve"> </w:t>
            </w:r>
            <w:r>
              <w:t>повествование).</w:t>
            </w:r>
          </w:p>
        </w:tc>
      </w:tr>
    </w:tbl>
    <w:p w:rsidR="00D909A1" w:rsidRDefault="00D909A1">
      <w:pPr>
        <w:spacing w:line="254" w:lineRule="exact"/>
        <w:jc w:val="both"/>
        <w:sectPr w:rsidR="00D909A1">
          <w:pgSz w:w="16840" w:h="11910" w:orient="landscape"/>
          <w:pgMar w:top="1080" w:right="260" w:bottom="1240" w:left="300" w:header="0" w:footer="971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982"/>
        <w:gridCol w:w="11480"/>
      </w:tblGrid>
      <w:tr w:rsidR="00D909A1">
        <w:trPr>
          <w:trHeight w:val="1013"/>
        </w:trPr>
        <w:tc>
          <w:tcPr>
            <w:tcW w:w="850" w:type="dxa"/>
          </w:tcPr>
          <w:p w:rsidR="00D909A1" w:rsidRDefault="00D909A1">
            <w:pPr>
              <w:pStyle w:val="TableParagraph"/>
              <w:ind w:left="0"/>
            </w:pPr>
          </w:p>
        </w:tc>
        <w:tc>
          <w:tcPr>
            <w:tcW w:w="2982" w:type="dxa"/>
            <w:tcBorders>
              <w:top w:val="nil"/>
            </w:tcBorders>
          </w:tcPr>
          <w:p w:rsidR="00D909A1" w:rsidRDefault="00D909A1">
            <w:pPr>
              <w:pStyle w:val="TableParagraph"/>
              <w:ind w:left="0"/>
            </w:pPr>
          </w:p>
        </w:tc>
        <w:tc>
          <w:tcPr>
            <w:tcW w:w="11480" w:type="dxa"/>
          </w:tcPr>
          <w:p w:rsidR="00D909A1" w:rsidRDefault="00EC0ADA">
            <w:pPr>
              <w:pStyle w:val="TableParagraph"/>
              <w:spacing w:line="237" w:lineRule="auto"/>
              <w:ind w:left="105"/>
            </w:pPr>
            <w:r>
              <w:t>Самостоятельное</w:t>
            </w:r>
            <w:r>
              <w:rPr>
                <w:spacing w:val="-4"/>
              </w:rPr>
              <w:t xml:space="preserve"> </w:t>
            </w:r>
            <w:r>
              <w:t>построение</w:t>
            </w:r>
            <w:r>
              <w:rPr>
                <w:spacing w:val="-3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собственного</w:t>
            </w:r>
            <w:r>
              <w:rPr>
                <w:spacing w:val="-1"/>
              </w:rPr>
              <w:t xml:space="preserve"> </w:t>
            </w:r>
            <w:r>
              <w:t>высказывания.</w:t>
            </w:r>
            <w:r>
              <w:rPr>
                <w:spacing w:val="5"/>
              </w:rPr>
              <w:t xml:space="preserve"> </w:t>
            </w:r>
            <w:r>
              <w:t>Отбор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использование</w:t>
            </w:r>
            <w:r>
              <w:rPr>
                <w:spacing w:val="-3"/>
              </w:rPr>
              <w:t xml:space="preserve"> </w:t>
            </w:r>
            <w:r>
              <w:t>выразительных</w:t>
            </w:r>
            <w:r>
              <w:rPr>
                <w:spacing w:val="3"/>
              </w:rPr>
              <w:t xml:space="preserve"> </w:t>
            </w:r>
            <w:r>
              <w:t>средств</w:t>
            </w:r>
            <w:r>
              <w:rPr>
                <w:spacing w:val="3"/>
              </w:rPr>
              <w:t xml:space="preserve"> </w:t>
            </w:r>
            <w:r>
              <w:t>языка</w:t>
            </w:r>
            <w:r>
              <w:rPr>
                <w:spacing w:val="-52"/>
              </w:rPr>
              <w:t xml:space="preserve"> </w:t>
            </w:r>
            <w:r>
              <w:t>(синонимы,</w:t>
            </w:r>
            <w:r>
              <w:rPr>
                <w:spacing w:val="-2"/>
              </w:rPr>
              <w:t xml:space="preserve"> </w:t>
            </w:r>
            <w:r>
              <w:t>антонимы,</w:t>
            </w:r>
            <w:r>
              <w:rPr>
                <w:spacing w:val="3"/>
              </w:rPr>
              <w:t xml:space="preserve"> </w:t>
            </w:r>
            <w:r>
              <w:t>сравнение)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учётом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rPr>
                <w:spacing w:val="2"/>
              </w:rPr>
              <w:t xml:space="preserve"> </w:t>
            </w:r>
            <w:r>
              <w:t>монологического</w:t>
            </w:r>
            <w:r>
              <w:rPr>
                <w:spacing w:val="-4"/>
              </w:rPr>
              <w:t xml:space="preserve"> </w:t>
            </w:r>
            <w:r>
              <w:t>высказывания.</w:t>
            </w:r>
          </w:p>
          <w:p w:rsidR="00D909A1" w:rsidRDefault="00EC0ADA">
            <w:pPr>
              <w:pStyle w:val="TableParagraph"/>
              <w:spacing w:line="256" w:lineRule="exact"/>
              <w:ind w:left="105"/>
            </w:pPr>
            <w:r>
              <w:t>Устное сочинение как продолжение прочитанного произведения, отдельных его сюжетных линий, короткий рассказ по</w:t>
            </w:r>
            <w:r>
              <w:rPr>
                <w:spacing w:val="-52"/>
              </w:rPr>
              <w:t xml:space="preserve"> </w:t>
            </w:r>
            <w:r>
              <w:t>рисункам либо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5"/>
              </w:rPr>
              <w:t xml:space="preserve"> </w:t>
            </w:r>
            <w:r>
              <w:t>заданную тему.</w:t>
            </w:r>
          </w:p>
        </w:tc>
      </w:tr>
      <w:tr w:rsidR="00D909A1">
        <w:trPr>
          <w:trHeight w:val="1771"/>
        </w:trPr>
        <w:tc>
          <w:tcPr>
            <w:tcW w:w="850" w:type="dxa"/>
          </w:tcPr>
          <w:p w:rsidR="00D909A1" w:rsidRDefault="00EC0ADA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982" w:type="dxa"/>
          </w:tcPr>
          <w:p w:rsidR="00D909A1" w:rsidRDefault="00EC0ADA">
            <w:pPr>
              <w:pStyle w:val="TableParagraph"/>
              <w:spacing w:line="242" w:lineRule="auto"/>
              <w:ind w:right="678"/>
              <w:rPr>
                <w:b/>
              </w:rPr>
            </w:pPr>
            <w:r>
              <w:rPr>
                <w:b/>
                <w:spacing w:val="-1"/>
              </w:rPr>
              <w:t>Литературоведческая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пропедевтика</w:t>
            </w:r>
          </w:p>
          <w:p w:rsidR="00D909A1" w:rsidRDefault="00EC0ADA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(практическое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освоение)</w:t>
            </w:r>
          </w:p>
        </w:tc>
        <w:tc>
          <w:tcPr>
            <w:tcW w:w="11480" w:type="dxa"/>
          </w:tcPr>
          <w:p w:rsidR="00D909A1" w:rsidRDefault="00EC0ADA">
            <w:pPr>
              <w:pStyle w:val="TableParagraph"/>
              <w:spacing w:line="242" w:lineRule="auto"/>
              <w:ind w:left="105" w:right="105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умений</w:t>
            </w:r>
            <w:r>
              <w:rPr>
                <w:spacing w:val="1"/>
              </w:rPr>
              <w:t xml:space="preserve"> </w:t>
            </w:r>
            <w:r>
              <w:t>узнавать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различать</w:t>
            </w:r>
            <w:r>
              <w:rPr>
                <w:spacing w:val="1"/>
              </w:rPr>
              <w:t xml:space="preserve"> </w:t>
            </w:r>
            <w:r>
              <w:t>такие</w:t>
            </w:r>
            <w:r>
              <w:rPr>
                <w:spacing w:val="1"/>
              </w:rPr>
              <w:t xml:space="preserve"> </w:t>
            </w:r>
            <w:r>
              <w:t>жанры</w:t>
            </w:r>
            <w:r>
              <w:rPr>
                <w:spacing w:val="1"/>
              </w:rPr>
              <w:t xml:space="preserve"> </w:t>
            </w:r>
            <w:r>
              <w:t>литературных</w:t>
            </w:r>
            <w:r>
              <w:rPr>
                <w:spacing w:val="1"/>
              </w:rPr>
              <w:t xml:space="preserve"> </w:t>
            </w:r>
            <w:r>
              <w:t>произведений,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сказка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рассказ,</w:t>
            </w:r>
            <w:r>
              <w:rPr>
                <w:spacing w:val="1"/>
              </w:rPr>
              <w:t xml:space="preserve"> </w:t>
            </w:r>
            <w:r>
              <w:t>стихотворение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басня,</w:t>
            </w:r>
            <w:r>
              <w:rPr>
                <w:spacing w:val="1"/>
              </w:rPr>
              <w:t xml:space="preserve"> </w:t>
            </w:r>
            <w:r>
              <w:t>пьеса,</w:t>
            </w:r>
            <w:r>
              <w:rPr>
                <w:spacing w:val="1"/>
              </w:rPr>
              <w:t xml:space="preserve"> </w:t>
            </w:r>
            <w:r>
              <w:t>очерк.</w:t>
            </w:r>
            <w:r>
              <w:rPr>
                <w:spacing w:val="1"/>
              </w:rPr>
              <w:t xml:space="preserve"> </w:t>
            </w:r>
            <w:r>
              <w:t>Малые</w:t>
            </w:r>
            <w:r>
              <w:rPr>
                <w:spacing w:val="1"/>
              </w:rPr>
              <w:t xml:space="preserve"> </w:t>
            </w:r>
            <w:r>
              <w:t>фольклорные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(колыбельные</w:t>
            </w:r>
            <w:r>
              <w:rPr>
                <w:spacing w:val="1"/>
              </w:rPr>
              <w:t xml:space="preserve"> </w:t>
            </w:r>
            <w:r>
              <w:t>песни,</w:t>
            </w:r>
            <w:r>
              <w:rPr>
                <w:spacing w:val="1"/>
              </w:rPr>
              <w:t xml:space="preserve"> </w:t>
            </w:r>
            <w:r>
              <w:t>потешки,</w:t>
            </w:r>
            <w:r>
              <w:rPr>
                <w:spacing w:val="1"/>
              </w:rPr>
              <w:t xml:space="preserve"> </w:t>
            </w:r>
            <w:r>
              <w:t>пословицы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поговорки,</w:t>
            </w:r>
            <w:r>
              <w:rPr>
                <w:spacing w:val="1"/>
              </w:rPr>
              <w:t xml:space="preserve"> </w:t>
            </w:r>
            <w:r>
              <w:t>загадки);</w:t>
            </w:r>
            <w:r>
              <w:rPr>
                <w:spacing w:val="-4"/>
              </w:rPr>
              <w:t xml:space="preserve"> </w:t>
            </w:r>
            <w:r>
              <w:t>определение</w:t>
            </w:r>
            <w:r>
              <w:rPr>
                <w:spacing w:val="-8"/>
              </w:rPr>
              <w:t xml:space="preserve"> </w:t>
            </w:r>
            <w:r>
              <w:t>художественных</w:t>
            </w:r>
            <w:r>
              <w:rPr>
                <w:spacing w:val="-4"/>
              </w:rPr>
              <w:t xml:space="preserve"> </w:t>
            </w:r>
            <w:r>
              <w:t>особенностей</w:t>
            </w:r>
            <w:r>
              <w:rPr>
                <w:spacing w:val="1"/>
              </w:rPr>
              <w:t xml:space="preserve"> </w:t>
            </w:r>
            <w:r>
              <w:t>произведений:</w:t>
            </w:r>
            <w:r>
              <w:rPr>
                <w:spacing w:val="-5"/>
              </w:rPr>
              <w:t xml:space="preserve"> </w:t>
            </w:r>
            <w:r>
              <w:t>лексика,</w:t>
            </w:r>
            <w:r>
              <w:rPr>
                <w:spacing w:val="-3"/>
              </w:rPr>
              <w:t xml:space="preserve"> </w:t>
            </w:r>
            <w:r>
              <w:t>построение</w:t>
            </w:r>
            <w:r>
              <w:rPr>
                <w:spacing w:val="-7"/>
              </w:rPr>
              <w:t xml:space="preserve"> </w:t>
            </w:r>
            <w:r>
              <w:t>(композиции).</w:t>
            </w:r>
          </w:p>
          <w:p w:rsidR="00D909A1" w:rsidRDefault="00EC0ADA">
            <w:pPr>
              <w:pStyle w:val="TableParagraph"/>
              <w:spacing w:line="237" w:lineRule="auto"/>
              <w:ind w:left="105" w:right="112"/>
              <w:jc w:val="both"/>
            </w:pPr>
            <w:r>
              <w:t>Нахождение в тексте, определение значения в художественной речи средств выразительности синонимов, антонимов,</w:t>
            </w:r>
            <w:r>
              <w:rPr>
                <w:spacing w:val="1"/>
              </w:rPr>
              <w:t xml:space="preserve"> </w:t>
            </w:r>
            <w:r>
              <w:t>эпитетов,</w:t>
            </w:r>
            <w:r>
              <w:rPr>
                <w:spacing w:val="3"/>
              </w:rPr>
              <w:t xml:space="preserve"> </w:t>
            </w:r>
            <w:r>
              <w:t>сравнений,</w:t>
            </w:r>
            <w:r>
              <w:rPr>
                <w:spacing w:val="-2"/>
              </w:rPr>
              <w:t xml:space="preserve"> </w:t>
            </w:r>
            <w:r>
              <w:t>метафор,</w:t>
            </w:r>
            <w:r>
              <w:rPr>
                <w:spacing w:val="4"/>
              </w:rPr>
              <w:t xml:space="preserve"> </w:t>
            </w:r>
            <w:r>
              <w:t>гипербол,</w:t>
            </w:r>
            <w:r>
              <w:rPr>
                <w:spacing w:val="3"/>
              </w:rPr>
              <w:t xml:space="preserve"> </w:t>
            </w:r>
            <w:r>
              <w:t>олицетворений,</w:t>
            </w:r>
            <w:r>
              <w:rPr>
                <w:spacing w:val="4"/>
              </w:rPr>
              <w:t xml:space="preserve"> </w:t>
            </w:r>
            <w:r>
              <w:t>звукозаписи.</w:t>
            </w:r>
          </w:p>
          <w:p w:rsidR="00D909A1" w:rsidRDefault="00EC0ADA">
            <w:pPr>
              <w:pStyle w:val="TableParagraph"/>
              <w:spacing w:line="250" w:lineRule="atLeast"/>
              <w:ind w:left="105" w:right="649"/>
              <w:jc w:val="both"/>
            </w:pPr>
            <w:r>
              <w:t>Прозаическая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стихотворная</w:t>
            </w:r>
            <w:r>
              <w:rPr>
                <w:spacing w:val="-9"/>
              </w:rPr>
              <w:t xml:space="preserve"> </w:t>
            </w:r>
            <w:r>
              <w:t>речь:</w:t>
            </w:r>
            <w:r>
              <w:rPr>
                <w:spacing w:val="-2"/>
              </w:rPr>
              <w:t xml:space="preserve"> </w:t>
            </w:r>
            <w:r>
              <w:t>узнавание,</w:t>
            </w:r>
            <w:r>
              <w:rPr>
                <w:spacing w:val="-2"/>
              </w:rPr>
              <w:t xml:space="preserve"> </w:t>
            </w:r>
            <w:r>
              <w:t>различение,</w:t>
            </w:r>
            <w:r>
              <w:rPr>
                <w:spacing w:val="-2"/>
              </w:rPr>
              <w:t xml:space="preserve"> </w:t>
            </w:r>
            <w:r>
              <w:t>выделение</w:t>
            </w:r>
            <w:r>
              <w:rPr>
                <w:spacing w:val="-10"/>
              </w:rPr>
              <w:t xml:space="preserve"> </w:t>
            </w:r>
            <w:r>
              <w:t>особенностей</w:t>
            </w:r>
            <w:r>
              <w:rPr>
                <w:spacing w:val="-3"/>
              </w:rPr>
              <w:t xml:space="preserve"> </w:t>
            </w:r>
            <w:r>
              <w:t>стихотворного</w:t>
            </w:r>
            <w:r>
              <w:rPr>
                <w:spacing w:val="-8"/>
              </w:rPr>
              <w:t xml:space="preserve"> </w:t>
            </w:r>
            <w:r>
              <w:t>произведения</w:t>
            </w:r>
            <w:r>
              <w:rPr>
                <w:spacing w:val="-52"/>
              </w:rPr>
              <w:t xml:space="preserve"> </w:t>
            </w:r>
            <w:r>
              <w:t>(ритм,</w:t>
            </w:r>
            <w:r>
              <w:rPr>
                <w:spacing w:val="3"/>
              </w:rPr>
              <w:t xml:space="preserve"> </w:t>
            </w:r>
            <w:r>
              <w:t>рифма).</w:t>
            </w:r>
          </w:p>
        </w:tc>
      </w:tr>
      <w:tr w:rsidR="00D909A1">
        <w:trPr>
          <w:trHeight w:val="4550"/>
        </w:trPr>
        <w:tc>
          <w:tcPr>
            <w:tcW w:w="850" w:type="dxa"/>
          </w:tcPr>
          <w:p w:rsidR="00D909A1" w:rsidRDefault="00EC0ADA">
            <w:pPr>
              <w:pStyle w:val="TableParagraph"/>
              <w:spacing w:line="243" w:lineRule="exac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982" w:type="dxa"/>
          </w:tcPr>
          <w:p w:rsidR="00D909A1" w:rsidRDefault="00EC0ADA">
            <w:pPr>
              <w:pStyle w:val="TableParagraph"/>
              <w:spacing w:line="243" w:lineRule="exact"/>
              <w:rPr>
                <w:b/>
              </w:rPr>
            </w:pPr>
            <w:r>
              <w:rPr>
                <w:b/>
              </w:rPr>
              <w:t>Круг детского чтения</w:t>
            </w:r>
          </w:p>
        </w:tc>
        <w:tc>
          <w:tcPr>
            <w:tcW w:w="11480" w:type="dxa"/>
          </w:tcPr>
          <w:p w:rsidR="00D909A1" w:rsidRDefault="00EC0ADA">
            <w:pPr>
              <w:pStyle w:val="TableParagraph"/>
              <w:spacing w:line="238" w:lineRule="exact"/>
              <w:ind w:left="105"/>
              <w:jc w:val="both"/>
            </w:pPr>
            <w:r>
              <w:t>Раздел</w:t>
            </w:r>
            <w:r>
              <w:rPr>
                <w:spacing w:val="44"/>
              </w:rPr>
              <w:t xml:space="preserve"> </w:t>
            </w:r>
            <w:r>
              <w:t>«Круг</w:t>
            </w:r>
            <w:r>
              <w:rPr>
                <w:spacing w:val="45"/>
              </w:rPr>
              <w:t xml:space="preserve"> </w:t>
            </w:r>
            <w:r>
              <w:t>детского</w:t>
            </w:r>
            <w:r>
              <w:rPr>
                <w:spacing w:val="39"/>
              </w:rPr>
              <w:t xml:space="preserve"> </w:t>
            </w:r>
            <w:r>
              <w:t>чтения»</w:t>
            </w:r>
            <w:r>
              <w:rPr>
                <w:spacing w:val="44"/>
              </w:rPr>
              <w:t xml:space="preserve"> </w:t>
            </w:r>
            <w:r>
              <w:t>включает</w:t>
            </w:r>
            <w:r>
              <w:rPr>
                <w:spacing w:val="44"/>
              </w:rPr>
              <w:t xml:space="preserve"> </w:t>
            </w:r>
            <w:r>
              <w:t>произведения</w:t>
            </w:r>
            <w:r>
              <w:rPr>
                <w:spacing w:val="86"/>
              </w:rPr>
              <w:t xml:space="preserve"> </w:t>
            </w:r>
            <w:r>
              <w:t>устного</w:t>
            </w:r>
            <w:r>
              <w:rPr>
                <w:spacing w:val="39"/>
              </w:rPr>
              <w:t xml:space="preserve"> </w:t>
            </w:r>
            <w:r>
              <w:t>творчества</w:t>
            </w:r>
            <w:r>
              <w:rPr>
                <w:spacing w:val="48"/>
              </w:rPr>
              <w:t xml:space="preserve"> </w:t>
            </w:r>
            <w:r>
              <w:t>народов</w:t>
            </w:r>
            <w:r>
              <w:rPr>
                <w:spacing w:val="45"/>
              </w:rPr>
              <w:t xml:space="preserve"> </w:t>
            </w:r>
            <w:r>
              <w:t>России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42"/>
              </w:rPr>
              <w:t xml:space="preserve"> </w:t>
            </w:r>
            <w:r>
              <w:t>зарубежных</w:t>
            </w:r>
            <w:r>
              <w:rPr>
                <w:spacing w:val="44"/>
              </w:rPr>
              <w:t xml:space="preserve"> </w:t>
            </w:r>
            <w:r>
              <w:t>стран,</w:t>
            </w:r>
          </w:p>
          <w:p w:rsidR="00D909A1" w:rsidRDefault="00EC0ADA">
            <w:pPr>
              <w:pStyle w:val="TableParagraph"/>
              <w:spacing w:before="1" w:line="242" w:lineRule="auto"/>
              <w:ind w:left="105" w:right="92"/>
              <w:jc w:val="both"/>
            </w:pPr>
            <w:r>
              <w:t>произведения классиков отечественной и зарубежной литературы, современных писателей России и других стран</w:t>
            </w:r>
            <w:r>
              <w:rPr>
                <w:spacing w:val="1"/>
              </w:rPr>
              <w:t xml:space="preserve"> </w:t>
            </w:r>
            <w:r>
              <w:t>(художественные и познавательные) – это А. С. Пушкина, Л.Н. Толстого, И.А.Крылова, С. А. Есенина, А.А.Блока,</w:t>
            </w:r>
            <w:r>
              <w:rPr>
                <w:spacing w:val="55"/>
              </w:rPr>
              <w:t xml:space="preserve"> </w:t>
            </w:r>
            <w:r>
              <w:t>С.</w:t>
            </w:r>
            <w:r>
              <w:rPr>
                <w:spacing w:val="1"/>
              </w:rPr>
              <w:t xml:space="preserve"> </w:t>
            </w:r>
            <w:r>
              <w:t>В.</w:t>
            </w:r>
            <w:r>
              <w:rPr>
                <w:spacing w:val="3"/>
              </w:rPr>
              <w:t xml:space="preserve"> </w:t>
            </w:r>
            <w:r>
              <w:t>Михалкова,</w:t>
            </w:r>
            <w:r>
              <w:rPr>
                <w:spacing w:val="2"/>
              </w:rPr>
              <w:t xml:space="preserve"> </w:t>
            </w:r>
            <w:r>
              <w:t>Е.</w:t>
            </w:r>
            <w:r>
              <w:rPr>
                <w:spacing w:val="-1"/>
              </w:rPr>
              <w:t xml:space="preserve"> </w:t>
            </w:r>
            <w:r>
              <w:t>А.</w:t>
            </w:r>
            <w:r>
              <w:rPr>
                <w:spacing w:val="4"/>
              </w:rPr>
              <w:t xml:space="preserve"> </w:t>
            </w:r>
            <w:r>
              <w:t>Благининой,</w:t>
            </w:r>
            <w:r>
              <w:rPr>
                <w:spacing w:val="-2"/>
              </w:rPr>
              <w:t xml:space="preserve"> </w:t>
            </w:r>
            <w:r>
              <w:t>Н.Н.Носова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</w:t>
            </w:r>
          </w:p>
          <w:p w:rsidR="00D909A1" w:rsidRDefault="00EC0ADA">
            <w:pPr>
              <w:pStyle w:val="TableParagraph"/>
              <w:ind w:left="105" w:right="104" w:firstLine="57"/>
              <w:jc w:val="both"/>
            </w:pP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включает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литературные</w:t>
            </w:r>
            <w:r>
              <w:rPr>
                <w:spacing w:val="1"/>
              </w:rPr>
              <w:t xml:space="preserve"> </w:t>
            </w:r>
            <w:r>
              <w:t>жанры:</w:t>
            </w:r>
            <w:r>
              <w:rPr>
                <w:spacing w:val="1"/>
              </w:rPr>
              <w:t xml:space="preserve"> </w:t>
            </w:r>
            <w:r>
              <w:t>сказки,</w:t>
            </w:r>
            <w:r>
              <w:rPr>
                <w:spacing w:val="1"/>
              </w:rPr>
              <w:t xml:space="preserve"> </w:t>
            </w:r>
            <w:r>
              <w:t>стихи,</w:t>
            </w:r>
            <w:r>
              <w:rPr>
                <w:spacing w:val="1"/>
              </w:rPr>
              <w:t xml:space="preserve"> </w:t>
            </w:r>
            <w:r>
              <w:t>рассказы,</w:t>
            </w:r>
            <w:r>
              <w:rPr>
                <w:spacing w:val="1"/>
              </w:rPr>
              <w:t xml:space="preserve"> </w:t>
            </w:r>
            <w:r>
              <w:t>басни,</w:t>
            </w:r>
            <w:r>
              <w:rPr>
                <w:spacing w:val="56"/>
              </w:rPr>
              <w:t xml:space="preserve"> </w:t>
            </w:r>
            <w:r>
              <w:t>драматические</w:t>
            </w:r>
            <w:r>
              <w:rPr>
                <w:spacing w:val="1"/>
              </w:rPr>
              <w:t xml:space="preserve"> </w:t>
            </w:r>
            <w:r>
              <w:t>произведения.</w:t>
            </w:r>
            <w:r>
              <w:rPr>
                <w:spacing w:val="1"/>
              </w:rPr>
              <w:t xml:space="preserve"> </w:t>
            </w:r>
            <w:r>
              <w:t>Реализуются</w:t>
            </w:r>
            <w:r>
              <w:rPr>
                <w:spacing w:val="1"/>
              </w:rPr>
              <w:t xml:space="preserve"> </w:t>
            </w:r>
            <w:r>
              <w:t>принципы</w:t>
            </w:r>
            <w:r>
              <w:rPr>
                <w:spacing w:val="1"/>
              </w:rPr>
              <w:t xml:space="preserve"> </w:t>
            </w:r>
            <w:r>
              <w:t>отбора</w:t>
            </w:r>
            <w:r>
              <w:rPr>
                <w:spacing w:val="1"/>
              </w:rPr>
              <w:t xml:space="preserve"> </w:t>
            </w:r>
            <w:r>
              <w:t>содержания</w:t>
            </w:r>
            <w:r>
              <w:rPr>
                <w:spacing w:val="1"/>
              </w:rPr>
              <w:t xml:space="preserve"> </w:t>
            </w:r>
            <w:r>
              <w:t>чтения</w:t>
            </w:r>
            <w:r>
              <w:rPr>
                <w:spacing w:val="1"/>
              </w:rPr>
              <w:t xml:space="preserve"> </w:t>
            </w:r>
            <w:r>
              <w:t>младшего</w:t>
            </w:r>
            <w:r>
              <w:rPr>
                <w:spacing w:val="1"/>
              </w:rPr>
              <w:t xml:space="preserve"> </w:t>
            </w:r>
            <w:r>
              <w:t>школьника,</w:t>
            </w:r>
            <w:r>
              <w:rPr>
                <w:spacing w:val="1"/>
              </w:rPr>
              <w:t xml:space="preserve"> </w:t>
            </w:r>
            <w:r>
              <w:t>которое</w:t>
            </w:r>
            <w:r>
              <w:rPr>
                <w:spacing w:val="1"/>
              </w:rPr>
              <w:t xml:space="preserve"> </w:t>
            </w:r>
            <w:r>
              <w:t>обеспечивает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мотивированного</w:t>
            </w:r>
            <w:r>
              <w:rPr>
                <w:spacing w:val="1"/>
              </w:rPr>
              <w:t xml:space="preserve"> </w:t>
            </w:r>
            <w:r>
              <w:t>выбора</w:t>
            </w:r>
            <w:r>
              <w:rPr>
                <w:spacing w:val="1"/>
              </w:rPr>
              <w:t xml:space="preserve"> </w:t>
            </w:r>
            <w:r>
              <w:t>круга</w:t>
            </w:r>
            <w:r>
              <w:rPr>
                <w:spacing w:val="1"/>
              </w:rPr>
              <w:t xml:space="preserve"> </w:t>
            </w:r>
            <w:r>
              <w:t>чтения,</w:t>
            </w:r>
            <w:r>
              <w:rPr>
                <w:spacing w:val="1"/>
              </w:rPr>
              <w:t xml:space="preserve"> </w:t>
            </w:r>
            <w:r>
              <w:t>устойчивого</w:t>
            </w:r>
            <w:r>
              <w:rPr>
                <w:spacing w:val="1"/>
              </w:rPr>
              <w:t xml:space="preserve"> </w:t>
            </w:r>
            <w:r>
              <w:t>интереса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самостоятельной</w:t>
            </w:r>
            <w:r>
              <w:rPr>
                <w:spacing w:val="1"/>
              </w:rPr>
              <w:t xml:space="preserve"> </w:t>
            </w:r>
            <w:r>
              <w:t>читательской</w:t>
            </w:r>
            <w:r>
              <w:rPr>
                <w:spacing w:val="1"/>
              </w:rPr>
              <w:t xml:space="preserve"> </w:t>
            </w:r>
            <w:r>
              <w:t>деятельности, компетентности в области детской литературы: учёт эстетической и нравственной ценности текстов, их</w:t>
            </w:r>
            <w:r>
              <w:rPr>
                <w:spacing w:val="1"/>
              </w:rPr>
              <w:t xml:space="preserve"> </w:t>
            </w:r>
            <w:r>
              <w:t>жанрового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тематического</w:t>
            </w:r>
            <w:r>
              <w:rPr>
                <w:spacing w:val="-3"/>
              </w:rPr>
              <w:t xml:space="preserve"> </w:t>
            </w:r>
            <w:r>
              <w:t>разнообразия.</w:t>
            </w:r>
          </w:p>
          <w:p w:rsidR="00D909A1" w:rsidRDefault="00EC0ADA">
            <w:pPr>
              <w:pStyle w:val="TableParagraph"/>
              <w:ind w:left="105" w:right="105"/>
              <w:jc w:val="both"/>
            </w:pPr>
            <w:r>
              <w:t>Круг чтения от класса к классу постепенно расширяет читательские возможности детей и их знания об окружающем</w:t>
            </w:r>
            <w:r>
              <w:rPr>
                <w:spacing w:val="1"/>
              </w:rPr>
              <w:t xml:space="preserve"> </w:t>
            </w:r>
            <w:r>
              <w:t>мире, о своих сверстниках, об их жизни, играх, приключениях, о природе и её охране, об истории нашей Родины,</w:t>
            </w:r>
            <w:r>
              <w:rPr>
                <w:spacing w:val="1"/>
              </w:rPr>
              <w:t xml:space="preserve"> </w:t>
            </w:r>
            <w:r>
              <w:t>помогающие</w:t>
            </w:r>
            <w:r>
              <w:rPr>
                <w:spacing w:val="1"/>
              </w:rPr>
              <w:t xml:space="preserve"> </w:t>
            </w:r>
            <w:r>
              <w:t>накоплению</w:t>
            </w:r>
            <w:r>
              <w:rPr>
                <w:spacing w:val="1"/>
              </w:rPr>
              <w:t xml:space="preserve"> </w:t>
            </w:r>
            <w:r>
              <w:t>социально-нравственного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ребёнка,</w:t>
            </w:r>
            <w:r>
              <w:rPr>
                <w:spacing w:val="1"/>
              </w:rPr>
              <w:t xml:space="preserve"> </w:t>
            </w:r>
            <w:r>
              <w:t>обретению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  <w:r>
              <w:rPr>
                <w:spacing w:val="1"/>
              </w:rPr>
              <w:t xml:space="preserve"> </w:t>
            </w:r>
            <w:r>
              <w:t>«читательской</w:t>
            </w:r>
            <w:r>
              <w:rPr>
                <w:spacing w:val="1"/>
              </w:rPr>
              <w:t xml:space="preserve"> </w:t>
            </w:r>
            <w:r>
              <w:t>самостоятельности». Основные темы детского чтения отражают наиболее важные и интересные для данного возраста</w:t>
            </w:r>
            <w:r>
              <w:rPr>
                <w:spacing w:val="1"/>
              </w:rPr>
              <w:t xml:space="preserve"> </w:t>
            </w:r>
            <w:r>
              <w:t>детей стороны их жизни и окружающего мира: произведение о Родине, природе, детях, братьях наших меньших, добре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зле,</w:t>
            </w:r>
            <w:r>
              <w:rPr>
                <w:spacing w:val="4"/>
              </w:rPr>
              <w:t xml:space="preserve"> </w:t>
            </w:r>
            <w:r>
              <w:t>юмористические</w:t>
            </w:r>
            <w:r>
              <w:rPr>
                <w:spacing w:val="-5"/>
              </w:rPr>
              <w:t xml:space="preserve"> </w:t>
            </w:r>
            <w:r>
              <w:t>произведения.</w:t>
            </w:r>
          </w:p>
          <w:p w:rsidR="00D909A1" w:rsidRDefault="00EC0ADA">
            <w:pPr>
              <w:pStyle w:val="TableParagraph"/>
              <w:spacing w:line="252" w:lineRule="exact"/>
              <w:ind w:left="105"/>
              <w:jc w:val="both"/>
            </w:pPr>
            <w:r>
              <w:t>Все</w:t>
            </w:r>
            <w:r>
              <w:rPr>
                <w:spacing w:val="50"/>
              </w:rPr>
              <w:t xml:space="preserve"> </w:t>
            </w:r>
            <w:r>
              <w:t>произведения</w:t>
            </w:r>
            <w:r>
              <w:rPr>
                <w:spacing w:val="2"/>
              </w:rPr>
              <w:t xml:space="preserve"> </w:t>
            </w:r>
            <w:r>
              <w:t>сгруппированы</w:t>
            </w:r>
            <w:r>
              <w:rPr>
                <w:spacing w:val="53"/>
              </w:rPr>
              <w:t xml:space="preserve"> </w:t>
            </w:r>
            <w:r>
              <w:t>по</w:t>
            </w:r>
            <w:r>
              <w:rPr>
                <w:spacing w:val="53"/>
              </w:rPr>
              <w:t xml:space="preserve"> </w:t>
            </w:r>
            <w:r>
              <w:t>жанрово</w:t>
            </w:r>
            <w:r>
              <w:rPr>
                <w:spacing w:val="60"/>
              </w:rPr>
              <w:t xml:space="preserve"> </w:t>
            </w:r>
            <w:r>
              <w:t>-</w:t>
            </w:r>
            <w:r>
              <w:rPr>
                <w:spacing w:val="60"/>
              </w:rPr>
              <w:t xml:space="preserve"> </w:t>
            </w:r>
            <w:r>
              <w:t>тематическому</w:t>
            </w:r>
            <w:r>
              <w:rPr>
                <w:spacing w:val="53"/>
              </w:rPr>
              <w:t xml:space="preserve"> </w:t>
            </w:r>
            <w:r>
              <w:t>принципу.</w:t>
            </w:r>
            <w:r>
              <w:rPr>
                <w:spacing w:val="60"/>
              </w:rPr>
              <w:t xml:space="preserve"> </w:t>
            </w:r>
            <w:r>
              <w:t>Представленность</w:t>
            </w:r>
            <w:r>
              <w:rPr>
                <w:spacing w:val="56"/>
              </w:rPr>
              <w:t xml:space="preserve"> </w:t>
            </w:r>
            <w:r>
              <w:t>разных</w:t>
            </w:r>
            <w:r>
              <w:rPr>
                <w:spacing w:val="58"/>
              </w:rPr>
              <w:t xml:space="preserve"> </w:t>
            </w:r>
            <w:r>
              <w:t>видов</w:t>
            </w:r>
            <w:r>
              <w:rPr>
                <w:spacing w:val="59"/>
              </w:rPr>
              <w:t xml:space="preserve"> </w:t>
            </w:r>
            <w:r>
              <w:t>книг:</w:t>
            </w:r>
          </w:p>
          <w:p w:rsidR="00D909A1" w:rsidRDefault="00EC0ADA">
            <w:pPr>
              <w:pStyle w:val="TableParagraph"/>
              <w:spacing w:line="250" w:lineRule="exact"/>
              <w:ind w:left="105" w:right="103"/>
              <w:jc w:val="both"/>
            </w:pPr>
            <w:r>
              <w:t>историческая,</w:t>
            </w:r>
            <w:r>
              <w:rPr>
                <w:spacing w:val="1"/>
              </w:rPr>
              <w:t xml:space="preserve"> </w:t>
            </w:r>
            <w:r>
              <w:t>приключенческая,</w:t>
            </w:r>
            <w:r>
              <w:rPr>
                <w:spacing w:val="1"/>
              </w:rPr>
              <w:t xml:space="preserve"> </w:t>
            </w:r>
            <w:r>
              <w:t>фантастическая,</w:t>
            </w:r>
            <w:r>
              <w:rPr>
                <w:spacing w:val="1"/>
              </w:rPr>
              <w:t xml:space="preserve"> </w:t>
            </w:r>
            <w:r>
              <w:t>научно-популярная,</w:t>
            </w:r>
            <w:r>
              <w:rPr>
                <w:spacing w:val="1"/>
              </w:rPr>
              <w:t xml:space="preserve"> </w:t>
            </w:r>
            <w:r>
              <w:t>справочно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энциклопедическая</w:t>
            </w:r>
            <w:r>
              <w:rPr>
                <w:spacing w:val="1"/>
              </w:rPr>
              <w:t xml:space="preserve"> </w:t>
            </w:r>
            <w:r>
              <w:t>литература;</w:t>
            </w:r>
            <w:r>
              <w:rPr>
                <w:spacing w:val="1"/>
              </w:rPr>
              <w:t xml:space="preserve"> </w:t>
            </w:r>
            <w:r>
              <w:t>детские</w:t>
            </w:r>
            <w:r>
              <w:rPr>
                <w:spacing w:val="-6"/>
              </w:rPr>
              <w:t xml:space="preserve"> </w:t>
            </w:r>
            <w:r>
              <w:t>периодические</w:t>
            </w:r>
            <w:r>
              <w:rPr>
                <w:spacing w:val="-5"/>
              </w:rPr>
              <w:t xml:space="preserve"> </w:t>
            </w:r>
            <w:r>
              <w:t>произведения</w:t>
            </w:r>
            <w:r>
              <w:rPr>
                <w:spacing w:val="1"/>
              </w:rPr>
              <w:t xml:space="preserve"> </w:t>
            </w:r>
            <w:r>
              <w:t>(по</w:t>
            </w:r>
            <w:r>
              <w:rPr>
                <w:spacing w:val="-3"/>
              </w:rPr>
              <w:t xml:space="preserve"> </w:t>
            </w:r>
            <w:r>
              <w:t>выбору).</w:t>
            </w:r>
          </w:p>
        </w:tc>
      </w:tr>
      <w:tr w:rsidR="00D909A1">
        <w:trPr>
          <w:trHeight w:val="1521"/>
        </w:trPr>
        <w:tc>
          <w:tcPr>
            <w:tcW w:w="850" w:type="dxa"/>
          </w:tcPr>
          <w:p w:rsidR="00D909A1" w:rsidRDefault="00EC0ADA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982" w:type="dxa"/>
          </w:tcPr>
          <w:p w:rsidR="00D909A1" w:rsidRDefault="00EC0ADA">
            <w:pPr>
              <w:pStyle w:val="TableParagraph"/>
              <w:tabs>
                <w:tab w:val="left" w:pos="1539"/>
                <w:tab w:val="left" w:pos="1693"/>
                <w:tab w:val="left" w:pos="2211"/>
              </w:tabs>
              <w:ind w:right="94"/>
              <w:rPr>
                <w:b/>
              </w:rPr>
            </w:pPr>
            <w:r>
              <w:rPr>
                <w:b/>
              </w:rPr>
              <w:t>Творческая</w:t>
            </w:r>
            <w:r>
              <w:rPr>
                <w:b/>
              </w:rPr>
              <w:tab/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(на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основе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литературных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произведений)</w:t>
            </w:r>
          </w:p>
        </w:tc>
        <w:tc>
          <w:tcPr>
            <w:tcW w:w="11480" w:type="dxa"/>
          </w:tcPr>
          <w:p w:rsidR="00D909A1" w:rsidRDefault="00EC0ADA">
            <w:pPr>
              <w:pStyle w:val="TableParagraph"/>
              <w:ind w:left="105" w:right="94"/>
              <w:jc w:val="both"/>
            </w:pPr>
            <w:r>
              <w:t>Интерпретация</w:t>
            </w:r>
            <w:r>
              <w:rPr>
                <w:spacing w:val="1"/>
              </w:rPr>
              <w:t xml:space="preserve"> </w:t>
            </w:r>
            <w:r>
              <w:t>текста</w:t>
            </w:r>
            <w:r>
              <w:rPr>
                <w:spacing w:val="1"/>
              </w:rPr>
              <w:t xml:space="preserve"> </w:t>
            </w:r>
            <w:r>
              <w:t>литературного</w:t>
            </w:r>
            <w:r>
              <w:rPr>
                <w:spacing w:val="1"/>
              </w:rPr>
              <w:t xml:space="preserve"> </w:t>
            </w:r>
            <w:r>
              <w:t>произведения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учащихся:</w:t>
            </w:r>
            <w:r>
              <w:rPr>
                <w:spacing w:val="1"/>
              </w:rPr>
              <w:t xml:space="preserve"> </w:t>
            </w:r>
            <w:r>
              <w:t>чтение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ролям,</w:t>
            </w:r>
            <w:r>
              <w:rPr>
                <w:spacing w:val="1"/>
              </w:rPr>
              <w:t xml:space="preserve"> </w:t>
            </w:r>
            <w:r>
              <w:t>инсценирование,</w:t>
            </w:r>
            <w:r>
              <w:rPr>
                <w:spacing w:val="1"/>
              </w:rPr>
              <w:t xml:space="preserve"> </w:t>
            </w:r>
            <w:r>
              <w:t>драматизация;</w:t>
            </w:r>
            <w:r>
              <w:rPr>
                <w:spacing w:val="1"/>
              </w:rPr>
              <w:t xml:space="preserve"> </w:t>
            </w:r>
            <w:r>
              <w:t>устное</w:t>
            </w:r>
            <w:r>
              <w:rPr>
                <w:spacing w:val="1"/>
              </w:rPr>
              <w:t xml:space="preserve"> </w:t>
            </w:r>
            <w:r>
              <w:t>словесное</w:t>
            </w:r>
            <w:r>
              <w:rPr>
                <w:spacing w:val="1"/>
              </w:rPr>
              <w:t xml:space="preserve"> </w:t>
            </w:r>
            <w:r>
              <w:t>рисование,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различными</w:t>
            </w:r>
            <w:r>
              <w:rPr>
                <w:spacing w:val="1"/>
              </w:rPr>
              <w:t xml:space="preserve"> </w:t>
            </w:r>
            <w:r>
              <w:t>способами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деформированным текстом и использование их (установление причинно- следственных связей, последовательности</w:t>
            </w:r>
            <w:r>
              <w:rPr>
                <w:spacing w:val="1"/>
              </w:rPr>
              <w:t xml:space="preserve"> </w:t>
            </w:r>
            <w:r>
              <w:t>событий: соблюдение этапности в выполнении действий); изложение с элементами сочинения, создание собственного</w:t>
            </w:r>
            <w:r>
              <w:rPr>
                <w:spacing w:val="1"/>
              </w:rPr>
              <w:t xml:space="preserve"> </w:t>
            </w:r>
            <w:r>
              <w:t>текста</w:t>
            </w:r>
            <w:r>
              <w:rPr>
                <w:spacing w:val="51"/>
              </w:rPr>
              <w:t xml:space="preserve"> </w:t>
            </w:r>
            <w:r>
              <w:t>на</w:t>
            </w:r>
            <w:r>
              <w:rPr>
                <w:spacing w:val="48"/>
              </w:rPr>
              <w:t xml:space="preserve"> </w:t>
            </w:r>
            <w:r>
              <w:t>основе</w:t>
            </w:r>
            <w:r>
              <w:rPr>
                <w:spacing w:val="44"/>
              </w:rPr>
              <w:t xml:space="preserve"> </w:t>
            </w:r>
            <w:r>
              <w:t>художественного</w:t>
            </w:r>
            <w:r>
              <w:rPr>
                <w:spacing w:val="45"/>
              </w:rPr>
              <w:t xml:space="preserve"> </w:t>
            </w:r>
            <w:r>
              <w:t>произведения</w:t>
            </w:r>
            <w:r>
              <w:rPr>
                <w:spacing w:val="49"/>
              </w:rPr>
              <w:t xml:space="preserve"> </w:t>
            </w:r>
            <w:r>
              <w:t>(текст</w:t>
            </w:r>
            <w:r>
              <w:rPr>
                <w:spacing w:val="49"/>
              </w:rPr>
              <w:t xml:space="preserve"> </w:t>
            </w:r>
            <w:r>
              <w:t>по</w:t>
            </w:r>
            <w:r>
              <w:rPr>
                <w:spacing w:val="45"/>
              </w:rPr>
              <w:t xml:space="preserve"> </w:t>
            </w:r>
            <w:r>
              <w:t>аналогии),</w:t>
            </w:r>
            <w:r>
              <w:rPr>
                <w:spacing w:val="47"/>
              </w:rPr>
              <w:t xml:space="preserve"> </w:t>
            </w:r>
            <w:r>
              <w:t>репродукций</w:t>
            </w:r>
            <w:r>
              <w:rPr>
                <w:spacing w:val="51"/>
              </w:rPr>
              <w:t xml:space="preserve"> </w:t>
            </w:r>
            <w:r>
              <w:t>картин</w:t>
            </w:r>
            <w:r>
              <w:rPr>
                <w:spacing w:val="47"/>
              </w:rPr>
              <w:t xml:space="preserve"> </w:t>
            </w:r>
            <w:r>
              <w:t>художников,</w:t>
            </w:r>
            <w:r>
              <w:rPr>
                <w:spacing w:val="47"/>
              </w:rPr>
              <w:t xml:space="preserve"> </w:t>
            </w:r>
            <w:r>
              <w:t>по</w:t>
            </w:r>
            <w:r>
              <w:rPr>
                <w:spacing w:val="45"/>
              </w:rPr>
              <w:t xml:space="preserve"> </w:t>
            </w:r>
            <w:r>
              <w:t>серии</w:t>
            </w:r>
          </w:p>
          <w:p w:rsidR="00D909A1" w:rsidRDefault="00EC0ADA">
            <w:pPr>
              <w:pStyle w:val="TableParagraph"/>
              <w:spacing w:line="242" w:lineRule="exact"/>
              <w:ind w:left="105"/>
              <w:jc w:val="both"/>
            </w:pPr>
            <w:r>
              <w:t>иллюстраций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произведению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основе</w:t>
            </w:r>
            <w:r>
              <w:rPr>
                <w:spacing w:val="-7"/>
              </w:rPr>
              <w:t xml:space="preserve"> </w:t>
            </w:r>
            <w:r>
              <w:t>личного</w:t>
            </w:r>
            <w:r>
              <w:rPr>
                <w:spacing w:val="-4"/>
              </w:rPr>
              <w:t xml:space="preserve"> </w:t>
            </w:r>
            <w:r>
              <w:t>опыта</w:t>
            </w:r>
          </w:p>
        </w:tc>
      </w:tr>
    </w:tbl>
    <w:p w:rsidR="00D909A1" w:rsidRDefault="00D909A1">
      <w:pPr>
        <w:spacing w:line="242" w:lineRule="exact"/>
        <w:jc w:val="both"/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D909A1" w:rsidRDefault="00D909A1">
      <w:pPr>
        <w:spacing w:before="2"/>
        <w:rPr>
          <w:b/>
          <w:sz w:val="18"/>
        </w:rPr>
      </w:pPr>
    </w:p>
    <w:p w:rsidR="00D909A1" w:rsidRDefault="00EC0ADA">
      <w:pPr>
        <w:pStyle w:val="a3"/>
        <w:spacing w:before="87"/>
        <w:ind w:left="6153"/>
      </w:pPr>
      <w:r>
        <w:t>3.</w:t>
      </w:r>
      <w:r>
        <w:rPr>
          <w:spacing w:val="-4"/>
        </w:rPr>
        <w:t xml:space="preserve"> </w:t>
      </w: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D909A1" w:rsidRDefault="00D909A1">
      <w:pPr>
        <w:rPr>
          <w:b/>
          <w:sz w:val="20"/>
        </w:rPr>
      </w:pPr>
    </w:p>
    <w:p w:rsidR="00D909A1" w:rsidRDefault="00D909A1">
      <w:pPr>
        <w:rPr>
          <w:b/>
          <w:sz w:val="20"/>
        </w:rPr>
      </w:pPr>
    </w:p>
    <w:p w:rsidR="00D909A1" w:rsidRDefault="00D909A1">
      <w:pPr>
        <w:spacing w:before="1"/>
        <w:rPr>
          <w:b/>
          <w:sz w:val="16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9780"/>
        <w:gridCol w:w="5532"/>
      </w:tblGrid>
      <w:tr w:rsidR="00D909A1">
        <w:trPr>
          <w:trHeight w:val="278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8" w:lineRule="exact"/>
              <w:ind w:left="3902" w:right="38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5532" w:type="dxa"/>
          </w:tcPr>
          <w:p w:rsidR="00D909A1" w:rsidRDefault="00EC0ADA">
            <w:pPr>
              <w:pStyle w:val="TableParagraph"/>
              <w:spacing w:line="258" w:lineRule="exact"/>
              <w:ind w:left="1770" w:right="17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909A1">
        <w:trPr>
          <w:trHeight w:val="273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Виды 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читательской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532" w:type="dxa"/>
          </w:tcPr>
          <w:p w:rsidR="00D909A1" w:rsidRDefault="00226B7A">
            <w:pPr>
              <w:pStyle w:val="TableParagraph"/>
              <w:spacing w:line="253" w:lineRule="exact"/>
              <w:ind w:left="1767" w:right="17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D909A1">
        <w:trPr>
          <w:trHeight w:val="278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Литературоведческая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пропедевтика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(практическое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освоение)</w:t>
            </w:r>
          </w:p>
        </w:tc>
        <w:tc>
          <w:tcPr>
            <w:tcW w:w="5532" w:type="dxa"/>
          </w:tcPr>
          <w:p w:rsidR="00D909A1" w:rsidRDefault="00226B7A">
            <w:pPr>
              <w:pStyle w:val="TableParagraph"/>
              <w:spacing w:line="258" w:lineRule="exact"/>
              <w:ind w:left="1767" w:right="17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D909A1">
        <w:trPr>
          <w:trHeight w:val="273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z w:val="24"/>
              </w:rPr>
              <w:t>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 чтения</w:t>
            </w:r>
          </w:p>
        </w:tc>
        <w:tc>
          <w:tcPr>
            <w:tcW w:w="5532" w:type="dxa"/>
          </w:tcPr>
          <w:p w:rsidR="00D909A1" w:rsidRDefault="00226B7A">
            <w:pPr>
              <w:pStyle w:val="TableParagraph"/>
              <w:spacing w:line="253" w:lineRule="exact"/>
              <w:ind w:left="1767" w:right="17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D909A1">
        <w:trPr>
          <w:trHeight w:val="277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произведений)</w:t>
            </w:r>
          </w:p>
        </w:tc>
        <w:tc>
          <w:tcPr>
            <w:tcW w:w="5532" w:type="dxa"/>
          </w:tcPr>
          <w:p w:rsidR="00D909A1" w:rsidRDefault="00EC0ADA">
            <w:pPr>
              <w:pStyle w:val="TableParagraph"/>
              <w:spacing w:line="258" w:lineRule="exact"/>
              <w:ind w:left="1767" w:right="175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D909A1">
        <w:trPr>
          <w:trHeight w:val="559"/>
        </w:trPr>
        <w:tc>
          <w:tcPr>
            <w:tcW w:w="572" w:type="dxa"/>
            <w:tcBorders>
              <w:bottom w:val="single" w:sz="6" w:space="0" w:color="000000"/>
            </w:tcBorders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780" w:type="dxa"/>
            <w:tcBorders>
              <w:bottom w:val="single" w:sz="6" w:space="0" w:color="000000"/>
            </w:tcBorders>
          </w:tcPr>
          <w:p w:rsidR="00D909A1" w:rsidRDefault="00EC0AD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5532" w:type="dxa"/>
            <w:tcBorders>
              <w:bottom w:val="single" w:sz="6" w:space="0" w:color="000000"/>
            </w:tcBorders>
          </w:tcPr>
          <w:p w:rsidR="00D909A1" w:rsidRDefault="00226B7A">
            <w:pPr>
              <w:pStyle w:val="TableParagraph"/>
              <w:spacing w:line="273" w:lineRule="exact"/>
              <w:ind w:left="1770" w:right="1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105</w:t>
            </w:r>
          </w:p>
        </w:tc>
      </w:tr>
    </w:tbl>
    <w:p w:rsidR="00D909A1" w:rsidRDefault="00D909A1">
      <w:pPr>
        <w:spacing w:line="273" w:lineRule="exact"/>
        <w:jc w:val="center"/>
        <w:rPr>
          <w:sz w:val="24"/>
        </w:rPr>
        <w:sectPr w:rsidR="00D909A1">
          <w:pgSz w:w="16840" w:h="11910" w:orient="landscape"/>
          <w:pgMar w:top="1100" w:right="260" w:bottom="1160" w:left="300" w:header="0" w:footer="971" w:gutter="0"/>
          <w:cols w:space="720"/>
        </w:sectPr>
      </w:pPr>
    </w:p>
    <w:p w:rsidR="00D909A1" w:rsidRPr="00226B7A" w:rsidRDefault="00EC0ADA" w:rsidP="00226B7A">
      <w:pPr>
        <w:pStyle w:val="a4"/>
        <w:numPr>
          <w:ilvl w:val="0"/>
          <w:numId w:val="6"/>
        </w:numPr>
        <w:tabs>
          <w:tab w:val="left" w:pos="7872"/>
        </w:tabs>
        <w:ind w:right="39"/>
        <w:rPr>
          <w:b/>
          <w:sz w:val="28"/>
        </w:rPr>
      </w:pPr>
      <w:r w:rsidRPr="00226B7A">
        <w:rPr>
          <w:b/>
          <w:sz w:val="28"/>
        </w:rPr>
        <w:lastRenderedPageBreak/>
        <w:t>класс</w:t>
      </w:r>
    </w:p>
    <w:p w:rsidR="00D909A1" w:rsidRDefault="00D909A1">
      <w:pPr>
        <w:rPr>
          <w:b/>
          <w:sz w:val="28"/>
        </w:rPr>
      </w:pPr>
    </w:p>
    <w:p w:rsidR="00D909A1" w:rsidRDefault="00EC0ADA">
      <w:pPr>
        <w:pStyle w:val="a4"/>
        <w:numPr>
          <w:ilvl w:val="1"/>
          <w:numId w:val="1"/>
        </w:numPr>
        <w:tabs>
          <w:tab w:val="left" w:pos="5573"/>
        </w:tabs>
        <w:spacing w:before="0"/>
        <w:ind w:hanging="362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изучения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предмета</w:t>
      </w:r>
    </w:p>
    <w:p w:rsidR="00D909A1" w:rsidRDefault="00D909A1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D909A1">
        <w:trPr>
          <w:trHeight w:val="273"/>
        </w:trPr>
        <w:tc>
          <w:tcPr>
            <w:tcW w:w="711" w:type="dxa"/>
            <w:vMerge w:val="restart"/>
          </w:tcPr>
          <w:p w:rsidR="00D909A1" w:rsidRDefault="00EC0ADA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66" w:type="dxa"/>
            <w:vMerge w:val="restart"/>
          </w:tcPr>
          <w:p w:rsidR="00D909A1" w:rsidRDefault="00EC0ADA">
            <w:pPr>
              <w:pStyle w:val="TableParagraph"/>
              <w:spacing w:line="27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42" w:type="dxa"/>
            <w:gridSpan w:val="2"/>
          </w:tcPr>
          <w:p w:rsidR="00D909A1" w:rsidRDefault="00EC0ADA">
            <w:pPr>
              <w:pStyle w:val="TableParagraph"/>
              <w:spacing w:line="253" w:lineRule="exact"/>
              <w:ind w:left="177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0" w:type="dxa"/>
            <w:vMerge w:val="restart"/>
          </w:tcPr>
          <w:p w:rsidR="00D909A1" w:rsidRDefault="00EC0ADA">
            <w:pPr>
              <w:pStyle w:val="TableParagraph"/>
              <w:spacing w:line="237" w:lineRule="auto"/>
              <w:ind w:left="1065" w:right="726" w:hanging="312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838" w:type="dxa"/>
            <w:vMerge w:val="restart"/>
          </w:tcPr>
          <w:p w:rsidR="00D909A1" w:rsidRDefault="00EC0ADA">
            <w:pPr>
              <w:pStyle w:val="TableParagraph"/>
              <w:spacing w:line="237" w:lineRule="auto"/>
              <w:ind w:left="786" w:right="707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D909A1">
        <w:trPr>
          <w:trHeight w:val="552"/>
        </w:trPr>
        <w:tc>
          <w:tcPr>
            <w:tcW w:w="711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spacing w:line="273" w:lineRule="exact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spacing w:line="273" w:lineRule="exact"/>
              <w:ind w:left="188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</w:p>
          <w:p w:rsidR="00D909A1" w:rsidRDefault="00EC0ADA">
            <w:pPr>
              <w:pStyle w:val="TableParagraph"/>
              <w:spacing w:before="2" w:line="257" w:lineRule="exact"/>
              <w:ind w:left="18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</w:tr>
      <w:tr w:rsidR="00D909A1">
        <w:trPr>
          <w:trHeight w:val="7456"/>
        </w:trPr>
        <w:tc>
          <w:tcPr>
            <w:tcW w:w="711" w:type="dxa"/>
          </w:tcPr>
          <w:p w:rsidR="00D909A1" w:rsidRDefault="00EC0ADA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66" w:type="dxa"/>
          </w:tcPr>
          <w:p w:rsidR="00D909A1" w:rsidRDefault="00EC0ADA">
            <w:pPr>
              <w:pStyle w:val="TableParagraph"/>
              <w:ind w:left="378" w:right="238" w:hanging="116"/>
              <w:rPr>
                <w:b/>
                <w:sz w:val="24"/>
              </w:rPr>
            </w:pPr>
            <w:r>
              <w:rPr>
                <w:b/>
                <w:sz w:val="24"/>
              </w:rPr>
              <w:t>Виды речевой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1074"/>
                <w:tab w:val="left" w:pos="1179"/>
                <w:tab w:val="left" w:pos="1510"/>
                <w:tab w:val="left" w:pos="1558"/>
                <w:tab w:val="left" w:pos="1683"/>
                <w:tab w:val="left" w:pos="1836"/>
                <w:tab w:val="left" w:pos="1884"/>
                <w:tab w:val="left" w:pos="1975"/>
                <w:tab w:val="left" w:pos="2096"/>
                <w:tab w:val="left" w:pos="2260"/>
                <w:tab w:val="left" w:pos="2371"/>
                <w:tab w:val="left" w:pos="2565"/>
                <w:tab w:val="left" w:pos="2676"/>
                <w:tab w:val="left" w:pos="2910"/>
              </w:tabs>
              <w:ind w:right="89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осознавать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значимость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дальнейшего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саморазвития;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воспринимать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эстетического,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(приобретение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чтения,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фактов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суждений,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аргументации,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информации)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-читать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скоростью,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смысл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текстов);</w:t>
            </w:r>
          </w:p>
          <w:p w:rsidR="00D909A1" w:rsidRDefault="00EC0ADA">
            <w:pPr>
              <w:pStyle w:val="TableParagraph"/>
              <w:tabs>
                <w:tab w:val="left" w:pos="1492"/>
                <w:tab w:val="left" w:pos="2274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-читать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(вслух)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прозаические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декламировать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стихотворные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текстов)</w:t>
            </w:r>
          </w:p>
          <w:p w:rsidR="00D909A1" w:rsidRDefault="00EC0ADA">
            <w:pPr>
              <w:pStyle w:val="TableParagraph"/>
              <w:tabs>
                <w:tab w:val="left" w:pos="2250"/>
              </w:tabs>
              <w:spacing w:line="274" w:lineRule="exact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чтения: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-осмысливать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суждение;</w:t>
            </w:r>
          </w:p>
          <w:p w:rsidR="00D909A1" w:rsidRDefault="00EC0ADA">
            <w:pPr>
              <w:pStyle w:val="TableParagraph"/>
              <w:tabs>
                <w:tab w:val="left" w:pos="1308"/>
                <w:tab w:val="left" w:pos="1654"/>
                <w:tab w:val="left" w:pos="1750"/>
                <w:tab w:val="left" w:pos="1869"/>
                <w:tab w:val="left" w:pos="2306"/>
                <w:tab w:val="left" w:pos="2905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-высказывать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суждение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прочитанном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подтверждать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фактами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ссылками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ассоциации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опытом,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  <w:p w:rsidR="00D909A1" w:rsidRDefault="00EC0ADA">
            <w:pPr>
              <w:pStyle w:val="TableParagraph"/>
              <w:tabs>
                <w:tab w:val="left" w:pos="1563"/>
                <w:tab w:val="left" w:pos="2076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устные рассказы.</w:t>
            </w:r>
          </w:p>
          <w:p w:rsidR="00D909A1" w:rsidRDefault="00EC0ADA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-осмысливать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суждение;</w:t>
            </w:r>
          </w:p>
          <w:p w:rsidR="00D909A1" w:rsidRDefault="00EC0ADA">
            <w:pPr>
              <w:pStyle w:val="TableParagraph"/>
              <w:tabs>
                <w:tab w:val="left" w:pos="1308"/>
                <w:tab w:val="left" w:pos="1654"/>
                <w:tab w:val="left" w:pos="1750"/>
              </w:tabs>
              <w:spacing w:before="1"/>
              <w:ind w:right="95"/>
              <w:rPr>
                <w:sz w:val="24"/>
              </w:rPr>
            </w:pPr>
            <w:r>
              <w:rPr>
                <w:sz w:val="24"/>
              </w:rPr>
              <w:t>-высказывать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суждение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прочитанном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подтверждать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фактами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ссылками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ассоциации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909A1" w:rsidRDefault="00EC0ADA">
            <w:pPr>
              <w:pStyle w:val="TableParagraph"/>
              <w:tabs>
                <w:tab w:val="left" w:pos="1678"/>
                <w:tab w:val="left" w:pos="1869"/>
                <w:tab w:val="left" w:pos="2306"/>
                <w:tab w:val="left" w:pos="2905"/>
              </w:tabs>
              <w:spacing w:line="274" w:lineRule="exact"/>
              <w:ind w:right="96"/>
              <w:rPr>
                <w:sz w:val="24"/>
              </w:rPr>
            </w:pPr>
            <w:r>
              <w:rPr>
                <w:sz w:val="24"/>
              </w:rPr>
              <w:t>жизненным</w:t>
            </w:r>
            <w:r>
              <w:rPr>
                <w:sz w:val="24"/>
              </w:rPr>
              <w:tab/>
              <w:t>опытом,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других</w:t>
            </w:r>
          </w:p>
        </w:tc>
        <w:tc>
          <w:tcPr>
            <w:tcW w:w="3400" w:type="dxa"/>
          </w:tcPr>
          <w:p w:rsidR="00D909A1" w:rsidRDefault="00EC0ADA">
            <w:pPr>
              <w:pStyle w:val="TableParagraph"/>
              <w:spacing w:line="268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Регулятивные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D909A1" w:rsidRDefault="00EC0ADA">
            <w:pPr>
              <w:pStyle w:val="TableParagraph"/>
              <w:spacing w:before="2"/>
              <w:ind w:left="105" w:right="198"/>
              <w:rPr>
                <w:sz w:val="24"/>
              </w:rPr>
            </w:pPr>
            <w:r>
              <w:rPr>
                <w:sz w:val="24"/>
              </w:rPr>
              <w:t>-определять и 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 деятельности на уроке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D909A1" w:rsidRDefault="00EC0ADA">
            <w:pPr>
              <w:pStyle w:val="TableParagraph"/>
              <w:ind w:left="105" w:right="213"/>
              <w:rPr>
                <w:sz w:val="24"/>
              </w:rPr>
            </w:pPr>
            <w:r>
              <w:rPr>
                <w:sz w:val="24"/>
              </w:rPr>
              <w:t>-проговаривать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уроке;</w:t>
            </w:r>
          </w:p>
          <w:p w:rsidR="00D909A1" w:rsidRDefault="00EC0ADA">
            <w:pPr>
              <w:pStyle w:val="TableParagraph"/>
              <w:spacing w:before="1"/>
              <w:ind w:left="105" w:right="395"/>
              <w:rPr>
                <w:sz w:val="24"/>
              </w:rPr>
            </w:pPr>
            <w:r>
              <w:rPr>
                <w:sz w:val="24"/>
              </w:rPr>
              <w:t>-учиться высказывать 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предположение (версию)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иллюстрацией учебника;</w:t>
            </w:r>
          </w:p>
          <w:p w:rsidR="00D909A1" w:rsidRDefault="00EC0ADA">
            <w:pPr>
              <w:pStyle w:val="TableParagraph"/>
              <w:ind w:left="105" w:right="620"/>
              <w:rPr>
                <w:sz w:val="24"/>
              </w:rPr>
            </w:pPr>
            <w:r>
              <w:rPr>
                <w:sz w:val="24"/>
              </w:rPr>
              <w:t>-учиться работать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плану/</w:t>
            </w:r>
          </w:p>
          <w:p w:rsidR="00D909A1" w:rsidRDefault="00D909A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D909A1" w:rsidRDefault="00EC0ADA">
            <w:pPr>
              <w:pStyle w:val="TableParagraph"/>
              <w:spacing w:line="27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Познавательные</w:t>
            </w:r>
            <w:r>
              <w:rPr>
                <w:i/>
                <w:spacing w:val="-7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D909A1" w:rsidRDefault="00EC0ADA">
            <w:pPr>
              <w:pStyle w:val="TableParagraph"/>
              <w:ind w:left="105" w:right="196"/>
              <w:rPr>
                <w:sz w:val="24"/>
              </w:rPr>
            </w:pPr>
            <w:r>
              <w:rPr>
                <w:sz w:val="24"/>
              </w:rPr>
              <w:t>-ориентироваться в учебнике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развороте,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оглавлении,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обозначениях);</w:t>
            </w:r>
          </w:p>
          <w:p w:rsidR="00D909A1" w:rsidRDefault="00EC0ADA">
            <w:pPr>
              <w:pStyle w:val="TableParagraph"/>
              <w:spacing w:before="4" w:line="237" w:lineRule="auto"/>
              <w:ind w:left="105" w:right="259"/>
              <w:rPr>
                <w:sz w:val="24"/>
              </w:rPr>
            </w:pPr>
            <w:r>
              <w:rPr>
                <w:sz w:val="24"/>
              </w:rPr>
              <w:t>-находить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иллюстрациях;</w:t>
            </w:r>
          </w:p>
          <w:p w:rsidR="00D909A1" w:rsidRDefault="00EC0ADA">
            <w:pPr>
              <w:pStyle w:val="TableParagraph"/>
              <w:spacing w:before="3"/>
              <w:ind w:left="105" w:right="361"/>
              <w:jc w:val="both"/>
              <w:rPr>
                <w:sz w:val="24"/>
              </w:rPr>
            </w:pPr>
            <w:r>
              <w:rPr>
                <w:sz w:val="24"/>
              </w:rPr>
              <w:t>-делать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совместной работы класса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D909A1" w:rsidRDefault="00EC0ADA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-преобразовывать</w:t>
            </w:r>
          </w:p>
          <w:p w:rsidR="00D909A1" w:rsidRDefault="00EC0ADA">
            <w:pPr>
              <w:pStyle w:val="TableParagraph"/>
              <w:spacing w:line="274" w:lineRule="exact"/>
              <w:ind w:left="105" w:right="199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одной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другую: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подробно</w:t>
            </w:r>
          </w:p>
        </w:tc>
        <w:tc>
          <w:tcPr>
            <w:tcW w:w="2838" w:type="dxa"/>
          </w:tcPr>
          <w:p w:rsidR="00D909A1" w:rsidRDefault="00EC0ADA">
            <w:pPr>
              <w:pStyle w:val="TableParagraph"/>
              <w:ind w:left="109" w:right="124"/>
              <w:rPr>
                <w:sz w:val="24"/>
              </w:rPr>
            </w:pPr>
            <w:r>
              <w:rPr>
                <w:sz w:val="24"/>
              </w:rPr>
              <w:t>-оценивать 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жизненные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 с точки 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общепринятых норм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плохие;</w:t>
            </w:r>
          </w:p>
          <w:p w:rsidR="00D909A1" w:rsidRDefault="00EC0ADA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-эмоционально</w:t>
            </w:r>
          </w:p>
          <w:p w:rsidR="00D909A1" w:rsidRDefault="00EC0ADA">
            <w:pPr>
              <w:pStyle w:val="TableParagraph"/>
              <w:spacing w:line="242" w:lineRule="auto"/>
              <w:ind w:left="109" w:right="301"/>
              <w:rPr>
                <w:sz w:val="24"/>
              </w:rPr>
            </w:pPr>
            <w:r>
              <w:rPr>
                <w:sz w:val="24"/>
              </w:rPr>
              <w:t>«проживать» 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эмоции;</w:t>
            </w:r>
          </w:p>
          <w:p w:rsidR="00D909A1" w:rsidRDefault="00EC0ADA">
            <w:pPr>
              <w:pStyle w:val="TableParagraph"/>
              <w:ind w:left="109" w:right="820"/>
              <w:rPr>
                <w:sz w:val="24"/>
              </w:rPr>
            </w:pPr>
            <w:r>
              <w:rPr>
                <w:sz w:val="24"/>
              </w:rPr>
              <w:t>-понимать эмоции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других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сопереживать;</w:t>
            </w:r>
          </w:p>
          <w:p w:rsidR="00D909A1" w:rsidRDefault="00EC0ADA">
            <w:pPr>
              <w:pStyle w:val="TableParagraph"/>
              <w:ind w:left="109" w:right="627"/>
              <w:rPr>
                <w:sz w:val="24"/>
              </w:rPr>
            </w:pPr>
            <w:r>
              <w:rPr>
                <w:sz w:val="24"/>
              </w:rPr>
              <w:t>-высказывать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 героям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 к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поступкам.</w:t>
            </w: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00" w:right="260" w:bottom="1200" w:left="300" w:header="0" w:footer="971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D909A1">
        <w:trPr>
          <w:trHeight w:val="9387"/>
        </w:trPr>
        <w:tc>
          <w:tcPr>
            <w:tcW w:w="71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556"/>
                <w:tab w:val="left" w:pos="1309"/>
                <w:tab w:val="left" w:pos="1515"/>
                <w:tab w:val="left" w:pos="1654"/>
                <w:tab w:val="left" w:pos="2019"/>
                <w:tab w:val="left" w:pos="2172"/>
                <w:tab w:val="left" w:pos="2301"/>
                <w:tab w:val="left" w:pos="2369"/>
                <w:tab w:val="left" w:pos="2417"/>
                <w:tab w:val="left" w:pos="2664"/>
                <w:tab w:val="left" w:pos="2872"/>
                <w:tab w:val="left" w:pos="2902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ознакомительное,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изучающее,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просмотровое,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поисковое/выборочное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,-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прослушивании):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героев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произведения;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передавая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заголовке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z w:val="24"/>
              </w:rPr>
              <w:tab/>
              <w:t>мысль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требуемую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(конкретные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сведения,</w:t>
            </w:r>
          </w:p>
          <w:p w:rsidR="00D909A1" w:rsidRDefault="00EC0ADA">
            <w:pPr>
              <w:pStyle w:val="TableParagraph"/>
              <w:tabs>
                <w:tab w:val="left" w:pos="1822"/>
                <w:tab w:val="left" w:pos="1914"/>
                <w:tab w:val="left" w:pos="2461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факты,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описания),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ответ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 значение слова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словарей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справочной</w:t>
            </w:r>
          </w:p>
          <w:p w:rsidR="00D909A1" w:rsidRDefault="00EC0ADA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литературы;  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для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  <w:p w:rsidR="00D909A1" w:rsidRDefault="00EC0ADA">
            <w:pPr>
              <w:pStyle w:val="TableParagraph"/>
              <w:tabs>
                <w:tab w:val="left" w:pos="1563"/>
                <w:tab w:val="left" w:pos="2076"/>
              </w:tabs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устные рассказы.</w:t>
            </w:r>
          </w:p>
        </w:tc>
        <w:tc>
          <w:tcPr>
            <w:tcW w:w="3400" w:type="dxa"/>
          </w:tcPr>
          <w:p w:rsidR="00D909A1" w:rsidRDefault="00EC0ADA">
            <w:pPr>
              <w:pStyle w:val="TableParagraph"/>
              <w:spacing w:line="237" w:lineRule="auto"/>
              <w:ind w:left="105" w:right="597"/>
              <w:rPr>
                <w:sz w:val="24"/>
              </w:rPr>
            </w:pPr>
            <w:r>
              <w:rPr>
                <w:sz w:val="24"/>
              </w:rPr>
              <w:t>пересказывать небольшие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тексты.</w:t>
            </w:r>
          </w:p>
          <w:p w:rsidR="00D909A1" w:rsidRDefault="00D909A1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D909A1" w:rsidRDefault="00EC0ADA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Коммуникативные</w:t>
            </w:r>
            <w:r>
              <w:rPr>
                <w:i/>
                <w:spacing w:val="-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D909A1" w:rsidRDefault="00EC0ADA">
            <w:pPr>
              <w:pStyle w:val="TableParagraph"/>
              <w:spacing w:before="3"/>
              <w:ind w:left="105" w:right="328"/>
              <w:rPr>
                <w:sz w:val="24"/>
              </w:rPr>
            </w:pPr>
            <w:r>
              <w:rPr>
                <w:sz w:val="24"/>
              </w:rPr>
              <w:t>-оформлять свои мысли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 и письменной 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 уровне предложения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текста);</w:t>
            </w:r>
          </w:p>
          <w:p w:rsidR="00D909A1" w:rsidRDefault="00EC0ADA">
            <w:pPr>
              <w:pStyle w:val="TableParagraph"/>
              <w:spacing w:before="2" w:line="237" w:lineRule="auto"/>
              <w:ind w:left="105" w:right="589"/>
              <w:rPr>
                <w:sz w:val="24"/>
              </w:rPr>
            </w:pPr>
            <w:r>
              <w:rPr>
                <w:sz w:val="24"/>
              </w:rPr>
              <w:t>-слушать и понимать речь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других;</w:t>
            </w:r>
          </w:p>
          <w:p w:rsidR="00D909A1" w:rsidRDefault="00EC0ADA">
            <w:pPr>
              <w:pStyle w:val="TableParagraph"/>
              <w:spacing w:before="4"/>
              <w:ind w:left="105" w:right="173"/>
              <w:rPr>
                <w:sz w:val="24"/>
              </w:rPr>
            </w:pPr>
            <w:r>
              <w:rPr>
                <w:sz w:val="24"/>
              </w:rPr>
              <w:t>-выразительно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одноклассниками совместно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и 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D909A1" w:rsidRDefault="00EC0ADA">
            <w:pPr>
              <w:pStyle w:val="TableParagraph"/>
              <w:ind w:left="105" w:right="194"/>
              <w:rPr>
                <w:sz w:val="24"/>
              </w:rPr>
            </w:pPr>
            <w:r>
              <w:rPr>
                <w:sz w:val="24"/>
              </w:rPr>
              <w:t>-учиться работать в паре,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группе; выполнять различные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(лидера,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исполнителя).</w:t>
            </w: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D909A1">
        <w:trPr>
          <w:trHeight w:val="9387"/>
        </w:trPr>
        <w:tc>
          <w:tcPr>
            <w:tcW w:w="71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2158"/>
              </w:tabs>
              <w:spacing w:line="263" w:lineRule="exact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популярных</w:t>
            </w:r>
            <w:r>
              <w:rPr>
                <w:sz w:val="24"/>
              </w:rPr>
              <w:tab/>
              <w:t>текстов</w:t>
            </w:r>
            <w:r>
              <w:rPr>
                <w:i/>
                <w:sz w:val="24"/>
              </w:rPr>
              <w:t>:</w:t>
            </w:r>
          </w:p>
          <w:p w:rsidR="00D909A1" w:rsidRDefault="00EC0ADA">
            <w:pPr>
              <w:pStyle w:val="TableParagraph"/>
              <w:tabs>
                <w:tab w:val="left" w:pos="2067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  <w:t>основное</w:t>
            </w:r>
          </w:p>
          <w:p w:rsidR="00D909A1" w:rsidRDefault="00EC0ADA">
            <w:pPr>
              <w:pStyle w:val="TableParagraph"/>
              <w:tabs>
                <w:tab w:val="left" w:pos="2067"/>
                <w:tab w:val="left" w:pos="2302"/>
              </w:tabs>
              <w:spacing w:before="3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озаглавливать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названии</w:t>
            </w:r>
            <w:r>
              <w:rPr>
                <w:sz w:val="24"/>
              </w:rPr>
              <w:tab/>
              <w:t>основное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текста;</w:t>
            </w:r>
          </w:p>
          <w:p w:rsidR="00D909A1" w:rsidRDefault="00EC0ADA">
            <w:pPr>
              <w:pStyle w:val="TableParagraph"/>
              <w:tabs>
                <w:tab w:val="left" w:pos="1822"/>
                <w:tab w:val="left" w:pos="2033"/>
                <w:tab w:val="left" w:pos="2461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(конкретные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сведения,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ответ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 значение слова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словарей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справочной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литературы;</w:t>
            </w:r>
          </w:p>
          <w:p w:rsidR="00D909A1" w:rsidRDefault="00EC0ADA">
            <w:pPr>
              <w:pStyle w:val="TableParagraph"/>
              <w:tabs>
                <w:tab w:val="left" w:pos="1405"/>
                <w:tab w:val="left" w:pos="1477"/>
                <w:tab w:val="left" w:pos="2302"/>
                <w:tab w:val="left" w:pos="2938"/>
              </w:tabs>
              <w:spacing w:before="2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приёмы анализа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z w:val="24"/>
              </w:rPr>
              <w:tab/>
              <w:t>текстов: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интерпретации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текстов:для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основываясь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интерпретировать   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</w:p>
          <w:p w:rsidR="00D909A1" w:rsidRDefault="00EC0ADA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опираясь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31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D909A1">
        <w:trPr>
          <w:trHeight w:val="9387"/>
        </w:trPr>
        <w:tc>
          <w:tcPr>
            <w:tcW w:w="71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1865"/>
                <w:tab w:val="left" w:pos="1976"/>
                <w:tab w:val="left" w:pos="2207"/>
                <w:tab w:val="left" w:pos="2403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жанровые,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отношения, не высказанные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напрямую,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соотносить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объяснять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(пояснять) поступки героев,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текста;для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научно-</w:t>
            </w:r>
          </w:p>
          <w:p w:rsidR="00D909A1" w:rsidRDefault="00EC0ADA">
            <w:pPr>
              <w:pStyle w:val="TableParagraph"/>
              <w:tabs>
                <w:tab w:val="left" w:pos="1544"/>
                <w:tab w:val="left" w:pos="1961"/>
                <w:tab w:val="left" w:pos="2173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популярных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текстов: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основываясь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тексте;</w:t>
            </w:r>
            <w:r>
              <w:rPr>
                <w:sz w:val="24"/>
              </w:rPr>
              <w:tab/>
              <w:t>устанавливать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напрямую,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например,</w:t>
            </w:r>
          </w:p>
          <w:p w:rsidR="00D909A1" w:rsidRDefault="00EC0ADA">
            <w:pPr>
              <w:pStyle w:val="TableParagraph"/>
              <w:tabs>
                <w:tab w:val="left" w:pos="2197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z w:val="24"/>
              </w:rPr>
              <w:tab/>
              <w:t>явления</w:t>
            </w:r>
          </w:p>
          <w:p w:rsidR="00D909A1" w:rsidRDefault="00EC0ADA">
            <w:pPr>
              <w:pStyle w:val="TableParagraph"/>
              <w:tabs>
                <w:tab w:val="left" w:pos="2096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природы,</w:t>
            </w:r>
            <w:r>
              <w:rPr>
                <w:sz w:val="24"/>
              </w:rPr>
              <w:tab/>
              <w:t>пояснять</w:t>
            </w:r>
          </w:p>
          <w:p w:rsidR="00D909A1" w:rsidRDefault="00EC0ADA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описываемые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соотнося их с 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текста;    --ориентироваться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нравственном 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прочитанного,</w:t>
            </w:r>
          </w:p>
          <w:p w:rsidR="00D909A1" w:rsidRDefault="00EC0ADA">
            <w:pPr>
              <w:pStyle w:val="TableParagraph"/>
              <w:tabs>
                <w:tab w:val="left" w:pos="1866"/>
              </w:tabs>
              <w:spacing w:line="242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соотносить</w:t>
            </w:r>
          </w:p>
          <w:p w:rsidR="00D909A1" w:rsidRDefault="00EC0ADA">
            <w:pPr>
              <w:pStyle w:val="TableParagraph"/>
              <w:tabs>
                <w:tab w:val="left" w:pos="2663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(только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</w:p>
          <w:p w:rsidR="00D909A1" w:rsidRDefault="00EC0ADA">
            <w:pPr>
              <w:pStyle w:val="TableParagraph"/>
              <w:tabs>
                <w:tab w:val="left" w:pos="2638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художественных текстов);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</w:p>
          <w:p w:rsidR="00D909A1" w:rsidRDefault="00EC0ADA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прослушанного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</w:p>
        </w:tc>
        <w:tc>
          <w:tcPr>
            <w:tcW w:w="31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D909A1">
        <w:trPr>
          <w:trHeight w:val="4138"/>
        </w:trPr>
        <w:tc>
          <w:tcPr>
            <w:tcW w:w="71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877"/>
                <w:tab w:val="left" w:pos="930"/>
                <w:tab w:val="left" w:pos="1315"/>
                <w:tab w:val="left" w:pos="1410"/>
                <w:tab w:val="left" w:pos="1668"/>
                <w:tab w:val="left" w:pos="1754"/>
                <w:tab w:val="left" w:pos="2072"/>
                <w:tab w:val="left" w:pos="2417"/>
                <w:tab w:val="left" w:pos="2637"/>
                <w:tab w:val="left" w:pos="2886"/>
              </w:tabs>
              <w:ind w:right="88"/>
              <w:rPr>
                <w:sz w:val="24"/>
              </w:rPr>
            </w:pPr>
            <w:r>
              <w:rPr>
                <w:sz w:val="24"/>
              </w:rPr>
              <w:t>специфики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(полного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краткого)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текстов);</w:t>
            </w:r>
            <w:r>
              <w:rPr>
                <w:sz w:val="24"/>
              </w:rPr>
              <w:tab/>
              <w:t>-участвовать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прослушанного/прочитанно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z w:val="24"/>
              </w:rPr>
              <w:tab/>
              <w:t>текста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(задавать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z w:val="24"/>
              </w:rPr>
              <w:tab/>
              <w:t>высказывать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мнение,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группе),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собственный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  <w:t>видов</w:t>
            </w:r>
          </w:p>
          <w:p w:rsidR="00D909A1" w:rsidRDefault="00EC0AD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текстов).</w:t>
            </w:r>
          </w:p>
        </w:tc>
        <w:tc>
          <w:tcPr>
            <w:tcW w:w="312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  <w:vMerge w:val="restart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  <w:tr w:rsidR="00D909A1">
        <w:trPr>
          <w:trHeight w:val="4143"/>
        </w:trPr>
        <w:tc>
          <w:tcPr>
            <w:tcW w:w="711" w:type="dxa"/>
          </w:tcPr>
          <w:p w:rsidR="00D909A1" w:rsidRDefault="00EC0ADA">
            <w:pPr>
              <w:pStyle w:val="TableParagraph"/>
              <w:spacing w:line="269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66" w:type="dxa"/>
          </w:tcPr>
          <w:p w:rsidR="00D909A1" w:rsidRDefault="00EC0ADA">
            <w:pPr>
              <w:pStyle w:val="TableParagraph"/>
              <w:spacing w:line="242" w:lineRule="auto"/>
              <w:ind w:left="748" w:right="335" w:hanging="384"/>
              <w:rPr>
                <w:b/>
                <w:sz w:val="24"/>
              </w:rPr>
            </w:pPr>
            <w:r>
              <w:rPr>
                <w:b/>
                <w:sz w:val="24"/>
              </w:rPr>
              <w:t>Круг 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-осуществлять выбор 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желанию;</w:t>
            </w:r>
          </w:p>
          <w:p w:rsidR="00D909A1" w:rsidRDefault="00EC0ADA">
            <w:pPr>
              <w:pStyle w:val="TableParagraph"/>
              <w:tabs>
                <w:tab w:val="left" w:pos="1425"/>
                <w:tab w:val="left" w:pos="2370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-вести список прочитанных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 чтения;</w:t>
            </w:r>
          </w:p>
          <w:p w:rsidR="00D909A1" w:rsidRDefault="00EC0ADA">
            <w:pPr>
              <w:pStyle w:val="TableParagraph"/>
              <w:tabs>
                <w:tab w:val="left" w:pos="2781"/>
              </w:tabs>
              <w:spacing w:line="237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аннотацию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краткий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отзыв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</w:p>
          <w:p w:rsidR="00D909A1" w:rsidRDefault="00EC0ADA">
            <w:pPr>
              <w:pStyle w:val="TableParagraph"/>
              <w:spacing w:line="274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прочитанное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образцу;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2331"/>
              </w:tabs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отзыв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прочитанной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книге;</w:t>
            </w:r>
          </w:p>
          <w:p w:rsidR="00D909A1" w:rsidRDefault="00EC0AD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-работать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тематическим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каталогом;</w:t>
            </w:r>
          </w:p>
          <w:p w:rsidR="00D909A1" w:rsidRDefault="00EC0ADA">
            <w:pPr>
              <w:pStyle w:val="TableParagraph"/>
              <w:tabs>
                <w:tab w:val="left" w:pos="1597"/>
                <w:tab w:val="left" w:pos="2211"/>
              </w:tabs>
              <w:spacing w:line="242" w:lineRule="auto"/>
              <w:ind w:right="96"/>
              <w:rPr>
                <w:sz w:val="24"/>
              </w:rPr>
            </w:pPr>
            <w:r>
              <w:rPr>
                <w:sz w:val="24"/>
              </w:rPr>
              <w:t>-работать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периодикой.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  <w:tr w:rsidR="00D909A1">
        <w:trPr>
          <w:trHeight w:val="1104"/>
        </w:trPr>
        <w:tc>
          <w:tcPr>
            <w:tcW w:w="711" w:type="dxa"/>
          </w:tcPr>
          <w:p w:rsidR="00D909A1" w:rsidRDefault="00EC0ADA">
            <w:pPr>
              <w:pStyle w:val="TableParagraph"/>
              <w:spacing w:line="269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66" w:type="dxa"/>
          </w:tcPr>
          <w:p w:rsidR="00D909A1" w:rsidRDefault="00EC0ADA">
            <w:pPr>
              <w:pStyle w:val="TableParagraph"/>
              <w:spacing w:line="237" w:lineRule="auto"/>
              <w:ind w:left="153" w:right="126" w:hanging="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Литературоведчес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пропедевтика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t>-распознавать некоторые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D909A1" w:rsidRDefault="00EC0A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художественных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tabs>
                <w:tab w:val="left" w:pos="1779"/>
                <w:tab w:val="left" w:pos="264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</w:t>
            </w:r>
          </w:p>
          <w:p w:rsidR="00D909A1" w:rsidRDefault="00EC0A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искусства;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D909A1">
        <w:trPr>
          <w:trHeight w:val="5792"/>
        </w:trPr>
        <w:tc>
          <w:tcPr>
            <w:tcW w:w="711" w:type="dxa"/>
            <w:tcBorders>
              <w:bottom w:val="single" w:sz="6" w:space="0" w:color="000000"/>
            </w:tcBorders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  <w:tcBorders>
              <w:bottom w:val="single" w:sz="6" w:space="0" w:color="000000"/>
            </w:tcBorders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  <w:tcBorders>
              <w:bottom w:val="single" w:sz="6" w:space="0" w:color="000000"/>
            </w:tcBorders>
          </w:tcPr>
          <w:p w:rsidR="00D909A1" w:rsidRDefault="00EC0ADA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произведений (на примерах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 образов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выразительности);</w:t>
            </w:r>
          </w:p>
          <w:p w:rsidR="00D909A1" w:rsidRDefault="00EC0ADA">
            <w:pPr>
              <w:pStyle w:val="TableParagraph"/>
              <w:ind w:right="204"/>
              <w:rPr>
                <w:sz w:val="24"/>
              </w:rPr>
            </w:pPr>
            <w:r>
              <w:rPr>
                <w:sz w:val="24"/>
              </w:rPr>
              <w:t>-отличать на практическом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уровне прозаический текст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стихотворного,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</w:p>
          <w:p w:rsidR="00D909A1" w:rsidRDefault="00EC0ADA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-различать художественные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(рассказ,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басня,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сказка, загадка, пословица),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 примеры 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произведений;</w:t>
            </w:r>
          </w:p>
          <w:p w:rsidR="00D909A1" w:rsidRDefault="00EC0ADA">
            <w:pPr>
              <w:pStyle w:val="TableParagraph"/>
              <w:ind w:right="223"/>
              <w:rPr>
                <w:sz w:val="24"/>
              </w:rPr>
            </w:pPr>
            <w:r>
              <w:rPr>
                <w:sz w:val="24"/>
              </w:rPr>
              <w:t>-находить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(метафора,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олицетворение,</w:t>
            </w:r>
          </w:p>
          <w:p w:rsidR="00D909A1" w:rsidRDefault="00EC0AD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эпитет).</w:t>
            </w:r>
          </w:p>
        </w:tc>
        <w:tc>
          <w:tcPr>
            <w:tcW w:w="3121" w:type="dxa"/>
            <w:tcBorders>
              <w:bottom w:val="single" w:sz="6" w:space="0" w:color="000000"/>
            </w:tcBorders>
          </w:tcPr>
          <w:p w:rsidR="00D909A1" w:rsidRDefault="00EC0ADA">
            <w:pPr>
              <w:pStyle w:val="TableParagraph"/>
              <w:tabs>
                <w:tab w:val="left" w:pos="1544"/>
                <w:tab w:val="left" w:pos="2653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-сравнивать,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сопоставлять,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ряд</w:t>
            </w:r>
          </w:p>
          <w:p w:rsidR="00D909A1" w:rsidRDefault="00EC0AD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литературоведческих</w:t>
            </w:r>
          </w:p>
          <w:p w:rsidR="00D909A1" w:rsidRDefault="00EC0ADA">
            <w:pPr>
              <w:pStyle w:val="TableParagraph"/>
              <w:tabs>
                <w:tab w:val="left" w:pos="1217"/>
                <w:tab w:val="left" w:pos="1395"/>
                <w:tab w:val="left" w:pos="1433"/>
                <w:tab w:val="left" w:pos="1818"/>
                <w:tab w:val="left" w:pos="2235"/>
                <w:tab w:val="left" w:pos="2374"/>
                <w:tab w:val="left" w:pos="288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понятий</w:t>
            </w:r>
            <w:r>
              <w:rPr>
                <w:sz w:val="24"/>
              </w:rPr>
              <w:tab/>
              <w:t>(фольклорная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герой,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олицетворение,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метафора,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эпитет);</w:t>
            </w:r>
          </w:p>
          <w:p w:rsidR="00D909A1" w:rsidRDefault="00EC0ADA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-определять позиции 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</w:p>
          <w:p w:rsidR="00D909A1" w:rsidRDefault="00EC0ADA">
            <w:pPr>
              <w:pStyle w:val="TableParagraph"/>
              <w:spacing w:line="237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автора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3400" w:type="dxa"/>
            <w:vMerge w:val="restart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  <w:vMerge w:val="restart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  <w:tr w:rsidR="00D909A1">
        <w:trPr>
          <w:trHeight w:val="3588"/>
        </w:trPr>
        <w:tc>
          <w:tcPr>
            <w:tcW w:w="711" w:type="dxa"/>
            <w:tcBorders>
              <w:top w:val="single" w:sz="6" w:space="0" w:color="000000"/>
            </w:tcBorders>
          </w:tcPr>
          <w:p w:rsidR="00D909A1" w:rsidRDefault="00EC0ADA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66" w:type="dxa"/>
            <w:tcBorders>
              <w:top w:val="single" w:sz="6" w:space="0" w:color="000000"/>
            </w:tcBorders>
          </w:tcPr>
          <w:p w:rsidR="00D909A1" w:rsidRDefault="00EC0ADA">
            <w:pPr>
              <w:pStyle w:val="TableParagraph"/>
              <w:tabs>
                <w:tab w:val="left" w:pos="1818"/>
              </w:tabs>
              <w:ind w:left="105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(на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произведений)</w:t>
            </w:r>
          </w:p>
        </w:tc>
        <w:tc>
          <w:tcPr>
            <w:tcW w:w="3121" w:type="dxa"/>
            <w:tcBorders>
              <w:top w:val="single" w:sz="6" w:space="0" w:color="000000"/>
            </w:tcBorders>
          </w:tcPr>
          <w:p w:rsidR="00D909A1" w:rsidRDefault="00EC0ADA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-создавать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собственный текст в жанре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загадки;</w:t>
            </w:r>
          </w:p>
          <w:p w:rsidR="00D909A1" w:rsidRDefault="00EC0ADA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-восстанавливать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пополняя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событиями;</w:t>
            </w:r>
          </w:p>
          <w:p w:rsidR="00D909A1" w:rsidRDefault="00EC0ADA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-составлять устный 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опыта;</w:t>
            </w:r>
          </w:p>
          <w:p w:rsidR="00D909A1" w:rsidRDefault="00EC0ADA">
            <w:pPr>
              <w:pStyle w:val="TableParagraph"/>
              <w:spacing w:line="274" w:lineRule="exac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-составлять устный 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</w:p>
        </w:tc>
        <w:tc>
          <w:tcPr>
            <w:tcW w:w="3121" w:type="dxa"/>
            <w:tcBorders>
              <w:top w:val="single" w:sz="6" w:space="0" w:color="000000"/>
            </w:tcBorders>
          </w:tcPr>
          <w:p w:rsidR="00D909A1" w:rsidRDefault="00EC0ADA">
            <w:pPr>
              <w:pStyle w:val="TableParagraph"/>
              <w:tabs>
                <w:tab w:val="left" w:pos="704"/>
                <w:tab w:val="left" w:pos="1271"/>
                <w:tab w:val="left" w:pos="1453"/>
                <w:tab w:val="left" w:pos="1711"/>
                <w:tab w:val="left" w:pos="1889"/>
                <w:tab w:val="left" w:pos="2004"/>
                <w:tab w:val="left" w:pos="2057"/>
                <w:tab w:val="left" w:pos="2556"/>
                <w:tab w:val="left" w:pos="2637"/>
                <w:tab w:val="left" w:pos="2690"/>
                <w:tab w:val="left" w:pos="2791"/>
              </w:tabs>
              <w:ind w:right="93" w:firstLine="427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рассказ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повествование)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известного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изменяя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например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известное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имени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одного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лиц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неодушевлённого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предмета;</w:t>
            </w:r>
          </w:p>
          <w:p w:rsidR="00D909A1" w:rsidRDefault="00EC0ADA">
            <w:pPr>
              <w:pStyle w:val="TableParagraph"/>
              <w:tabs>
                <w:tab w:val="left" w:pos="242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-создавать</w:t>
            </w:r>
            <w:r>
              <w:rPr>
                <w:sz w:val="24"/>
              </w:rPr>
              <w:tab/>
              <w:t>серии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D909A1" w:rsidRDefault="00D909A1">
            <w:pPr>
              <w:rPr>
                <w:sz w:val="2"/>
                <w:szCs w:val="2"/>
              </w:rPr>
            </w:pPr>
          </w:p>
        </w:tc>
      </w:tr>
    </w:tbl>
    <w:p w:rsidR="00D909A1" w:rsidRDefault="00D909A1">
      <w:pPr>
        <w:rPr>
          <w:sz w:val="2"/>
          <w:szCs w:val="2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D909A1">
        <w:trPr>
          <w:trHeight w:val="1104"/>
        </w:trPr>
        <w:tc>
          <w:tcPr>
            <w:tcW w:w="711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адресатов).</w:t>
            </w:r>
          </w:p>
        </w:tc>
        <w:tc>
          <w:tcPr>
            <w:tcW w:w="3121" w:type="dxa"/>
          </w:tcPr>
          <w:p w:rsidR="00D909A1" w:rsidRDefault="00EC0AD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иллюстраций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короткими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</w:p>
        </w:tc>
        <w:tc>
          <w:tcPr>
            <w:tcW w:w="3400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09A1" w:rsidRDefault="00D909A1">
      <w:pPr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D909A1" w:rsidRPr="00226B7A" w:rsidRDefault="00EC0ADA" w:rsidP="00226B7A">
      <w:pPr>
        <w:pStyle w:val="a4"/>
        <w:numPr>
          <w:ilvl w:val="0"/>
          <w:numId w:val="1"/>
        </w:numPr>
        <w:tabs>
          <w:tab w:val="left" w:pos="6226"/>
        </w:tabs>
        <w:ind w:right="43"/>
        <w:jc w:val="center"/>
        <w:rPr>
          <w:b/>
          <w:sz w:val="28"/>
        </w:rPr>
      </w:pPr>
      <w:r w:rsidRPr="00226B7A">
        <w:rPr>
          <w:b/>
          <w:sz w:val="28"/>
        </w:rPr>
        <w:lastRenderedPageBreak/>
        <w:t>Содержание</w:t>
      </w:r>
      <w:r w:rsidRPr="00226B7A">
        <w:rPr>
          <w:b/>
          <w:spacing w:val="-6"/>
          <w:sz w:val="28"/>
        </w:rPr>
        <w:t xml:space="preserve"> </w:t>
      </w:r>
      <w:r w:rsidRPr="00226B7A">
        <w:rPr>
          <w:b/>
          <w:sz w:val="28"/>
        </w:rPr>
        <w:t>учебного</w:t>
      </w:r>
      <w:r w:rsidRPr="00226B7A">
        <w:rPr>
          <w:b/>
          <w:spacing w:val="-3"/>
          <w:sz w:val="28"/>
        </w:rPr>
        <w:t xml:space="preserve"> </w:t>
      </w:r>
      <w:r w:rsidRPr="00226B7A">
        <w:rPr>
          <w:b/>
          <w:sz w:val="28"/>
        </w:rPr>
        <w:t>предмета</w:t>
      </w:r>
    </w:p>
    <w:p w:rsidR="00D909A1" w:rsidRDefault="00D909A1">
      <w:pPr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838"/>
        <w:gridCol w:w="11912"/>
      </w:tblGrid>
      <w:tr w:rsidR="00D909A1">
        <w:trPr>
          <w:trHeight w:val="278"/>
        </w:trPr>
        <w:tc>
          <w:tcPr>
            <w:tcW w:w="706" w:type="dxa"/>
          </w:tcPr>
          <w:p w:rsidR="00D909A1" w:rsidRDefault="00EC0ADA">
            <w:pPr>
              <w:pStyle w:val="TableParagraph"/>
              <w:spacing w:line="259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8" w:type="dxa"/>
          </w:tcPr>
          <w:p w:rsidR="00D909A1" w:rsidRDefault="00EC0ADA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912" w:type="dxa"/>
          </w:tcPr>
          <w:p w:rsidR="00D909A1" w:rsidRDefault="00EC0ADA">
            <w:pPr>
              <w:pStyle w:val="TableParagraph"/>
              <w:spacing w:line="259" w:lineRule="exact"/>
              <w:ind w:left="5269" w:right="52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D909A1">
        <w:trPr>
          <w:trHeight w:val="7187"/>
        </w:trPr>
        <w:tc>
          <w:tcPr>
            <w:tcW w:w="706" w:type="dxa"/>
          </w:tcPr>
          <w:p w:rsidR="00D909A1" w:rsidRDefault="00EC0AD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838" w:type="dxa"/>
          </w:tcPr>
          <w:p w:rsidR="00D909A1" w:rsidRDefault="00EC0ADA">
            <w:pPr>
              <w:pStyle w:val="TableParagraph"/>
              <w:ind w:right="962"/>
              <w:rPr>
                <w:b/>
                <w:sz w:val="24"/>
              </w:rPr>
            </w:pPr>
            <w:r>
              <w:rPr>
                <w:b/>
                <w:sz w:val="24"/>
              </w:rPr>
              <w:t>Виды речевой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1912" w:type="dxa"/>
          </w:tcPr>
          <w:p w:rsidR="00D909A1" w:rsidRDefault="00EC0ADA">
            <w:pPr>
              <w:pStyle w:val="TableParagraph"/>
              <w:ind w:left="109"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Аудирование (слушание)</w:t>
            </w:r>
            <w:r>
              <w:rPr>
                <w:sz w:val="24"/>
              </w:rPr>
              <w:t>Восприятие на слух звучащей речи (высказывание собеседника, чтение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услышанного произведения, определение последовательности событий, осознание цели речевого высказывания,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услышанному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произведению.</w:t>
            </w:r>
          </w:p>
          <w:p w:rsidR="00D909A1" w:rsidRDefault="00EC0ADA">
            <w:pPr>
              <w:pStyle w:val="TableParagraph"/>
              <w:ind w:left="109" w:right="10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Чтение вслух.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Постепенный переход от слогового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плавному осмысленному правильному чтению целыми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 вслух (скорость чтения в соответствии с индивидуальным темпом чтения), постепенное увеличение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 чтения. Установка на нормальный для читающего темп беглости, позволяющий ему осознать текст.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 орфоэпических и интонационных норм чтения. Чтение предложений с интонационным выделением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интонирования.</w:t>
            </w:r>
          </w:p>
          <w:p w:rsidR="00D909A1" w:rsidRDefault="00EC0ADA">
            <w:pPr>
              <w:pStyle w:val="TableParagraph"/>
              <w:ind w:left="109"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Чтение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себя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произведений). Определение вида чтения (изучающее, ознакомительное, просмотровое, выборочное).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в тексте необходимую информацию. Понимание особенностей разных видов чтения: факта, описания,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D909A1" w:rsidRDefault="00EC0ADA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Работа с разными видами текста.</w:t>
            </w:r>
            <w:r>
              <w:rPr>
                <w:sz w:val="24"/>
              </w:rPr>
              <w:t>Общее представление о разных видах текста: художественных, учебных,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научно-популярных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фольклорного текста. Практическое освоение умения отличать текст от набора предложений. Прогнозирование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 Участие в коллективном обсуждении: умение отвечать на вопросы, выступать по теме, 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иллюстративно-изобразительных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  <w:p w:rsidR="00D909A1" w:rsidRDefault="00EC0ADA">
            <w:pPr>
              <w:pStyle w:val="TableParagraph"/>
              <w:spacing w:line="237" w:lineRule="auto"/>
              <w:ind w:left="109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Библиографическая культура.</w:t>
            </w:r>
            <w:r>
              <w:rPr>
                <w:sz w:val="24"/>
              </w:rPr>
              <w:t>Первые книги на Руси и начало книгопечатания (общее представление). 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(изданий):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книга-произведение,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книга-сборник,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сочинений,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печать,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справочные</w:t>
            </w:r>
          </w:p>
          <w:p w:rsidR="00D909A1" w:rsidRDefault="00EC0ADA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издания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(справочники,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энциклопедии).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рекомендованного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</w:tr>
    </w:tbl>
    <w:p w:rsidR="00D909A1" w:rsidRDefault="00D909A1">
      <w:pPr>
        <w:jc w:val="both"/>
        <w:rPr>
          <w:sz w:val="24"/>
        </w:rPr>
        <w:sectPr w:rsidR="00D909A1">
          <w:pgSz w:w="16840" w:h="11910" w:orient="landscape"/>
          <w:pgMar w:top="100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838"/>
        <w:gridCol w:w="11912"/>
      </w:tblGrid>
      <w:tr w:rsidR="00D909A1">
        <w:trPr>
          <w:trHeight w:val="8018"/>
        </w:trPr>
        <w:tc>
          <w:tcPr>
            <w:tcW w:w="70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912" w:type="dxa"/>
          </w:tcPr>
          <w:p w:rsidR="00D909A1" w:rsidRDefault="00EC0ADA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произведения.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заглавия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 с содержанием. Определение особенностей художественного текста: своеобразие 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«Родина»,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проявлении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выразительных средств языка. Нахождение в тексте слов и выражений, характеризующих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событие. Анализ (с помощью учителя),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 поступка персонажа. Сопоставление поступков героев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аналогии или по контрасту. Выявление авторского отношения к герою на основе анализа текста, авторских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помет.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Портрет,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выраженные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D909A1" w:rsidRDefault="00EC0ADA">
            <w:pPr>
              <w:pStyle w:val="TableParagraph"/>
              <w:ind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.Подробный пересказ текста: определение главной мысли фрагмента, выделение опорных или ключевых 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озаглавливание, подробный пересказ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эпизода;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деление текста на части, определение главной мысли 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 из текста. Самостоятельный выборочный пересказ по заданному фрагменту: характеристика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 текста).</w:t>
            </w:r>
          </w:p>
          <w:p w:rsidR="00D909A1" w:rsidRDefault="00EC0ADA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научно-популярными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другими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текстами.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заглавия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адекватное соотношение с его содержанием. Определение особенностей учебного и научно-популярного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легенд,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библейских рассказов (по отрывкам или небольшим текстам). Знакомство с простейшими приёмами 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микротем.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текста).</w:t>
            </w:r>
          </w:p>
          <w:p w:rsidR="00D909A1" w:rsidRDefault="00EC0ADA">
            <w:pPr>
              <w:pStyle w:val="TableParagraph"/>
              <w:ind w:left="109" w:right="88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Говорение (культура речевого общения)</w:t>
            </w:r>
            <w:r>
              <w:rPr>
                <w:sz w:val="24"/>
              </w:rPr>
              <w:t>Монолог как форма речевого высказывания. Монологическое 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 стихи. Отражение основной мысли текста в высказывании. Отбор и использование выразительных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 языка (синонимы, антонимы, сравнение) с учётом особенностей монологического высказывания.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 продолжение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909A1" w:rsidRDefault="00EC0ADA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Письмо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(культура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письменной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речи)</w:t>
            </w:r>
            <w:r>
              <w:rPr>
                <w:sz w:val="24"/>
              </w:rPr>
              <w:t>Нормы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отзыв.</w:t>
            </w:r>
          </w:p>
        </w:tc>
      </w:tr>
      <w:tr w:rsidR="00D909A1">
        <w:trPr>
          <w:trHeight w:val="1382"/>
        </w:trPr>
        <w:tc>
          <w:tcPr>
            <w:tcW w:w="706" w:type="dxa"/>
          </w:tcPr>
          <w:p w:rsidR="00D909A1" w:rsidRDefault="00EC0ADA">
            <w:pPr>
              <w:pStyle w:val="TableParagraph"/>
              <w:spacing w:line="269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838" w:type="dxa"/>
          </w:tcPr>
          <w:p w:rsidR="00D909A1" w:rsidRDefault="00EC0ADA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Круг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</w:p>
        </w:tc>
        <w:tc>
          <w:tcPr>
            <w:tcW w:w="11912" w:type="dxa"/>
          </w:tcPr>
          <w:p w:rsidR="00D909A1" w:rsidRDefault="00EC0AD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 XIX–ХХ вв., классиков детской литературы, произведения современной отечественной (с 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 характера России) и зарубежной литературы, доступные для восприятия 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  <w:p w:rsidR="00D909A1" w:rsidRDefault="00EC0AD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Представленность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приключенческая,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фантастическая,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научно-популярная,</w:t>
            </w:r>
          </w:p>
        </w:tc>
      </w:tr>
    </w:tbl>
    <w:p w:rsidR="00D909A1" w:rsidRDefault="00D909A1">
      <w:pPr>
        <w:spacing w:line="270" w:lineRule="exact"/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838"/>
        <w:gridCol w:w="11912"/>
      </w:tblGrid>
      <w:tr w:rsidR="00D909A1">
        <w:trPr>
          <w:trHeight w:val="825"/>
        </w:trPr>
        <w:tc>
          <w:tcPr>
            <w:tcW w:w="706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912" w:type="dxa"/>
          </w:tcPr>
          <w:p w:rsidR="00D909A1" w:rsidRDefault="00EC0ADA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справочно-энциклопедическая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D909A1" w:rsidRDefault="00EC0ADA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 природе,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</w:p>
          <w:p w:rsidR="00D909A1" w:rsidRDefault="00EC0ADA">
            <w:pPr>
              <w:pStyle w:val="TableParagraph"/>
              <w:spacing w:before="3"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юмористические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</w:tr>
      <w:tr w:rsidR="00D909A1">
        <w:trPr>
          <w:trHeight w:val="2487"/>
        </w:trPr>
        <w:tc>
          <w:tcPr>
            <w:tcW w:w="706" w:type="dxa"/>
          </w:tcPr>
          <w:p w:rsidR="00D909A1" w:rsidRDefault="00EC0ADA">
            <w:pPr>
              <w:pStyle w:val="TableParagraph"/>
              <w:spacing w:line="269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838" w:type="dxa"/>
          </w:tcPr>
          <w:p w:rsidR="00D909A1" w:rsidRDefault="00EC0ADA">
            <w:pPr>
              <w:pStyle w:val="TableParagraph"/>
              <w:ind w:right="12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Литературоведческая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пропедевтика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(практическое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освоение)</w:t>
            </w:r>
          </w:p>
        </w:tc>
        <w:tc>
          <w:tcPr>
            <w:tcW w:w="11912" w:type="dxa"/>
          </w:tcPr>
          <w:p w:rsidR="00D909A1" w:rsidRDefault="00EC0ADA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эпитетов,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метафор,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гипербол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.Ориентировка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(рассказчик),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сюжет, тема</w:t>
            </w:r>
          </w:p>
          <w:p w:rsidR="00D909A1" w:rsidRDefault="00EC0ADA">
            <w:pPr>
              <w:pStyle w:val="TableParagraph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Общее представление о композиционных особенностях построения разных видов рассказывания: рассуждение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(монолог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(ритм,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рифма).Фольклор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авторские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(различение).</w:t>
            </w:r>
          </w:p>
          <w:p w:rsidR="00D909A1" w:rsidRDefault="00EC0ADA">
            <w:pPr>
              <w:pStyle w:val="TableParagraph"/>
              <w:spacing w:line="274" w:lineRule="exact"/>
              <w:ind w:left="109" w:right="107"/>
              <w:jc w:val="both"/>
              <w:rPr>
                <w:sz w:val="24"/>
              </w:rPr>
            </w:pPr>
            <w:r>
              <w:rPr>
                <w:sz w:val="24"/>
              </w:rPr>
              <w:t>Литературная (авторская) сказка. Стихотворение — общее представление о жанре, особенностях построения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средствах.</w:t>
            </w:r>
          </w:p>
        </w:tc>
      </w:tr>
      <w:tr w:rsidR="00D909A1">
        <w:trPr>
          <w:trHeight w:val="1382"/>
        </w:trPr>
        <w:tc>
          <w:tcPr>
            <w:tcW w:w="706" w:type="dxa"/>
          </w:tcPr>
          <w:p w:rsidR="00D909A1" w:rsidRDefault="00EC0ADA">
            <w:pPr>
              <w:pStyle w:val="TableParagraph"/>
              <w:spacing w:line="269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838" w:type="dxa"/>
          </w:tcPr>
          <w:p w:rsidR="00D909A1" w:rsidRDefault="00EC0ADA">
            <w:pPr>
              <w:pStyle w:val="TableParagraph"/>
              <w:ind w:right="361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 (на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литературных</w:t>
            </w:r>
          </w:p>
          <w:p w:rsidR="00D909A1" w:rsidRDefault="00EC0ADA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произведений)</w:t>
            </w:r>
          </w:p>
        </w:tc>
        <w:tc>
          <w:tcPr>
            <w:tcW w:w="11912" w:type="dxa"/>
          </w:tcPr>
          <w:p w:rsidR="00D909A1" w:rsidRDefault="00EC0ADA">
            <w:pPr>
              <w:pStyle w:val="TableParagraph"/>
              <w:spacing w:line="237" w:lineRule="auto"/>
              <w:ind w:left="109"/>
              <w:rPr>
                <w:i/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ролям,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драматизация;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произведению</w:t>
            </w:r>
            <w:r>
              <w:rPr>
                <w:i/>
                <w:sz w:val="24"/>
              </w:rPr>
              <w:t>.</w:t>
            </w:r>
          </w:p>
        </w:tc>
      </w:tr>
    </w:tbl>
    <w:p w:rsidR="00D909A1" w:rsidRDefault="00D909A1">
      <w:pPr>
        <w:spacing w:line="237" w:lineRule="auto"/>
        <w:rPr>
          <w:sz w:val="24"/>
        </w:rPr>
        <w:sectPr w:rsidR="00D909A1">
          <w:pgSz w:w="16840" w:h="11910" w:orient="landscape"/>
          <w:pgMar w:top="1080" w:right="260" w:bottom="1160" w:left="300" w:header="0" w:footer="971" w:gutter="0"/>
          <w:cols w:space="720"/>
        </w:sectPr>
      </w:pPr>
    </w:p>
    <w:p w:rsidR="00D909A1" w:rsidRDefault="00D909A1">
      <w:pPr>
        <w:rPr>
          <w:b/>
          <w:sz w:val="20"/>
        </w:rPr>
      </w:pPr>
    </w:p>
    <w:p w:rsidR="00D909A1" w:rsidRDefault="00D909A1">
      <w:pPr>
        <w:spacing w:before="10"/>
        <w:rPr>
          <w:b/>
          <w:sz w:val="19"/>
        </w:rPr>
      </w:pPr>
    </w:p>
    <w:p w:rsidR="00D909A1" w:rsidRPr="00226B7A" w:rsidRDefault="00226B7A" w:rsidP="00226B7A">
      <w:pPr>
        <w:tabs>
          <w:tab w:val="left" w:pos="6398"/>
        </w:tabs>
        <w:spacing w:before="87"/>
        <w:ind w:left="5211" w:right="44"/>
        <w:rPr>
          <w:b/>
          <w:sz w:val="28"/>
        </w:rPr>
      </w:pPr>
      <w:r>
        <w:rPr>
          <w:b/>
          <w:sz w:val="28"/>
        </w:rPr>
        <w:t>3.</w:t>
      </w:r>
      <w:r w:rsidR="00EC0ADA" w:rsidRPr="00226B7A">
        <w:rPr>
          <w:b/>
          <w:sz w:val="28"/>
        </w:rPr>
        <w:t>Тематическое</w:t>
      </w:r>
      <w:r w:rsidR="00EC0ADA" w:rsidRPr="00226B7A">
        <w:rPr>
          <w:b/>
          <w:spacing w:val="-7"/>
          <w:sz w:val="28"/>
        </w:rPr>
        <w:t xml:space="preserve"> </w:t>
      </w:r>
      <w:r w:rsidR="00EC0ADA" w:rsidRPr="00226B7A">
        <w:rPr>
          <w:b/>
          <w:sz w:val="28"/>
        </w:rPr>
        <w:t>планирование</w:t>
      </w:r>
    </w:p>
    <w:p w:rsidR="00D909A1" w:rsidRDefault="00D909A1">
      <w:pPr>
        <w:rPr>
          <w:b/>
          <w:sz w:val="20"/>
        </w:rPr>
      </w:pPr>
    </w:p>
    <w:p w:rsidR="00D909A1" w:rsidRDefault="00D909A1">
      <w:pPr>
        <w:rPr>
          <w:b/>
          <w:sz w:val="20"/>
        </w:rPr>
      </w:pPr>
    </w:p>
    <w:p w:rsidR="00D909A1" w:rsidRDefault="00D909A1">
      <w:pPr>
        <w:spacing w:before="1" w:after="1"/>
        <w:rPr>
          <w:b/>
          <w:sz w:val="16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9780"/>
        <w:gridCol w:w="5532"/>
      </w:tblGrid>
      <w:tr w:rsidR="00D909A1">
        <w:trPr>
          <w:trHeight w:val="273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3" w:lineRule="exact"/>
              <w:ind w:left="3902" w:right="38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5532" w:type="dxa"/>
          </w:tcPr>
          <w:p w:rsidR="00D909A1" w:rsidRDefault="00EC0ADA">
            <w:pPr>
              <w:pStyle w:val="TableParagraph"/>
              <w:spacing w:line="253" w:lineRule="exact"/>
              <w:ind w:left="1770" w:right="17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909A1">
        <w:trPr>
          <w:trHeight w:val="278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532" w:type="dxa"/>
          </w:tcPr>
          <w:p w:rsidR="00D909A1" w:rsidRDefault="00226B7A">
            <w:pPr>
              <w:pStyle w:val="TableParagraph"/>
              <w:spacing w:line="258" w:lineRule="exact"/>
              <w:ind w:left="1767" w:right="175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  <w:tr w:rsidR="00D909A1">
        <w:trPr>
          <w:trHeight w:val="278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5532" w:type="dxa"/>
          </w:tcPr>
          <w:p w:rsidR="00D909A1" w:rsidRDefault="00226B7A">
            <w:pPr>
              <w:pStyle w:val="TableParagraph"/>
              <w:spacing w:line="258" w:lineRule="exact"/>
              <w:ind w:left="1767" w:right="17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D909A1">
        <w:trPr>
          <w:trHeight w:val="273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Литературоведческая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пропедевтика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(практическое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освоение)</w:t>
            </w:r>
          </w:p>
        </w:tc>
        <w:tc>
          <w:tcPr>
            <w:tcW w:w="5532" w:type="dxa"/>
          </w:tcPr>
          <w:p w:rsidR="00D909A1" w:rsidRDefault="00226B7A">
            <w:pPr>
              <w:pStyle w:val="TableParagraph"/>
              <w:spacing w:line="253" w:lineRule="exact"/>
              <w:ind w:left="1767" w:right="175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D909A1">
        <w:trPr>
          <w:trHeight w:val="277"/>
        </w:trPr>
        <w:tc>
          <w:tcPr>
            <w:tcW w:w="572" w:type="dxa"/>
          </w:tcPr>
          <w:p w:rsidR="00D909A1" w:rsidRDefault="00EC0ADA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произведений)</w:t>
            </w:r>
          </w:p>
        </w:tc>
        <w:tc>
          <w:tcPr>
            <w:tcW w:w="5532" w:type="dxa"/>
          </w:tcPr>
          <w:p w:rsidR="00D909A1" w:rsidRDefault="00EC0ADA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D909A1">
        <w:trPr>
          <w:trHeight w:val="561"/>
        </w:trPr>
        <w:tc>
          <w:tcPr>
            <w:tcW w:w="572" w:type="dxa"/>
          </w:tcPr>
          <w:p w:rsidR="00D909A1" w:rsidRDefault="00D909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780" w:type="dxa"/>
          </w:tcPr>
          <w:p w:rsidR="00D909A1" w:rsidRDefault="00EC0AD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5532" w:type="dxa"/>
          </w:tcPr>
          <w:p w:rsidR="00D909A1" w:rsidRDefault="00226B7A">
            <w:pPr>
              <w:pStyle w:val="TableParagraph"/>
              <w:spacing w:line="273" w:lineRule="exact"/>
              <w:ind w:left="1770" w:right="1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105</w:t>
            </w:r>
          </w:p>
        </w:tc>
      </w:tr>
    </w:tbl>
    <w:p w:rsidR="00EC0ADA" w:rsidRDefault="00EC0ADA"/>
    <w:sectPr w:rsidR="00EC0ADA">
      <w:pgSz w:w="16840" w:h="11910" w:orient="landscape"/>
      <w:pgMar w:top="1100" w:right="260" w:bottom="1160" w:left="30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59A6" w:rsidRDefault="00B859A6">
      <w:r>
        <w:separator/>
      </w:r>
    </w:p>
  </w:endnote>
  <w:endnote w:type="continuationSeparator" w:id="0">
    <w:p w:rsidR="00B859A6" w:rsidRDefault="00B85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7CAA" w:rsidRDefault="0048518D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645F717" wp14:editId="55250685">
              <wp:simplePos x="0" y="0"/>
              <wp:positionH relativeFrom="page">
                <wp:posOffset>10145395</wp:posOffset>
              </wp:positionH>
              <wp:positionV relativeFrom="page">
                <wp:posOffset>6751955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17CAA" w:rsidRDefault="00A17CAA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32635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45F717"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798.85pt;margin-top:531.6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zw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" filled="f" stroked="f">
              <v:textbox inset="0,0,0,0">
                <w:txbxContent>
                  <w:p w:rsidR="00A17CAA" w:rsidRDefault="00A17CAA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32635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59A6" w:rsidRDefault="00B859A6">
      <w:r>
        <w:separator/>
      </w:r>
    </w:p>
  </w:footnote>
  <w:footnote w:type="continuationSeparator" w:id="0">
    <w:p w:rsidR="00B859A6" w:rsidRDefault="00B859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96536"/>
    <w:multiLevelType w:val="hybridMultilevel"/>
    <w:tmpl w:val="20A6EE86"/>
    <w:lvl w:ilvl="0" w:tplc="48B80C38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7848C64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2" w:tplc="6A16538C">
      <w:numFmt w:val="bullet"/>
      <w:lvlText w:val="•"/>
      <w:lvlJc w:val="left"/>
      <w:pPr>
        <w:ind w:left="7207" w:hanging="360"/>
      </w:pPr>
      <w:rPr>
        <w:rFonts w:hint="default"/>
        <w:lang w:val="ru-RU" w:eastAsia="en-US" w:bidi="ar-SA"/>
      </w:rPr>
    </w:lvl>
    <w:lvl w:ilvl="3" w:tplc="AA4EFFBE">
      <w:numFmt w:val="bullet"/>
      <w:lvlText w:val="•"/>
      <w:lvlJc w:val="left"/>
      <w:pPr>
        <w:ind w:left="8341" w:hanging="360"/>
      </w:pPr>
      <w:rPr>
        <w:rFonts w:hint="default"/>
        <w:lang w:val="ru-RU" w:eastAsia="en-US" w:bidi="ar-SA"/>
      </w:rPr>
    </w:lvl>
    <w:lvl w:ilvl="4" w:tplc="A162C8E6">
      <w:numFmt w:val="bullet"/>
      <w:lvlText w:val="•"/>
      <w:lvlJc w:val="left"/>
      <w:pPr>
        <w:ind w:left="9475" w:hanging="360"/>
      </w:pPr>
      <w:rPr>
        <w:rFonts w:hint="default"/>
        <w:lang w:val="ru-RU" w:eastAsia="en-US" w:bidi="ar-SA"/>
      </w:rPr>
    </w:lvl>
    <w:lvl w:ilvl="5" w:tplc="B3041178">
      <w:numFmt w:val="bullet"/>
      <w:lvlText w:val="•"/>
      <w:lvlJc w:val="left"/>
      <w:pPr>
        <w:ind w:left="10609" w:hanging="360"/>
      </w:pPr>
      <w:rPr>
        <w:rFonts w:hint="default"/>
        <w:lang w:val="ru-RU" w:eastAsia="en-US" w:bidi="ar-SA"/>
      </w:rPr>
    </w:lvl>
    <w:lvl w:ilvl="6" w:tplc="734A6DA6">
      <w:numFmt w:val="bullet"/>
      <w:lvlText w:val="•"/>
      <w:lvlJc w:val="left"/>
      <w:pPr>
        <w:ind w:left="11743" w:hanging="360"/>
      </w:pPr>
      <w:rPr>
        <w:rFonts w:hint="default"/>
        <w:lang w:val="ru-RU" w:eastAsia="en-US" w:bidi="ar-SA"/>
      </w:rPr>
    </w:lvl>
    <w:lvl w:ilvl="7" w:tplc="0F14DF04">
      <w:numFmt w:val="bullet"/>
      <w:lvlText w:val="•"/>
      <w:lvlJc w:val="left"/>
      <w:pPr>
        <w:ind w:left="12876" w:hanging="360"/>
      </w:pPr>
      <w:rPr>
        <w:rFonts w:hint="default"/>
        <w:lang w:val="ru-RU" w:eastAsia="en-US" w:bidi="ar-SA"/>
      </w:rPr>
    </w:lvl>
    <w:lvl w:ilvl="8" w:tplc="1CF4341A">
      <w:numFmt w:val="bullet"/>
      <w:lvlText w:val="•"/>
      <w:lvlJc w:val="left"/>
      <w:pPr>
        <w:ind w:left="1401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DBE58DE"/>
    <w:multiLevelType w:val="hybridMultilevel"/>
    <w:tmpl w:val="2626FBD6"/>
    <w:lvl w:ilvl="0" w:tplc="D97C13F8">
      <w:start w:val="1"/>
      <w:numFmt w:val="decimal"/>
      <w:lvlText w:val="%1"/>
      <w:lvlJc w:val="left"/>
      <w:pPr>
        <w:ind w:left="7871" w:hanging="21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7E223A8E">
      <w:numFmt w:val="bullet"/>
      <w:lvlText w:val="•"/>
      <w:lvlJc w:val="left"/>
      <w:pPr>
        <w:ind w:left="8719" w:hanging="212"/>
      </w:pPr>
      <w:rPr>
        <w:rFonts w:hint="default"/>
        <w:lang w:val="ru-RU" w:eastAsia="en-US" w:bidi="ar-SA"/>
      </w:rPr>
    </w:lvl>
    <w:lvl w:ilvl="2" w:tplc="E0BE6DE4">
      <w:numFmt w:val="bullet"/>
      <w:lvlText w:val="•"/>
      <w:lvlJc w:val="left"/>
      <w:pPr>
        <w:ind w:left="9559" w:hanging="212"/>
      </w:pPr>
      <w:rPr>
        <w:rFonts w:hint="default"/>
        <w:lang w:val="ru-RU" w:eastAsia="en-US" w:bidi="ar-SA"/>
      </w:rPr>
    </w:lvl>
    <w:lvl w:ilvl="3" w:tplc="229037A4">
      <w:numFmt w:val="bullet"/>
      <w:lvlText w:val="•"/>
      <w:lvlJc w:val="left"/>
      <w:pPr>
        <w:ind w:left="10399" w:hanging="212"/>
      </w:pPr>
      <w:rPr>
        <w:rFonts w:hint="default"/>
        <w:lang w:val="ru-RU" w:eastAsia="en-US" w:bidi="ar-SA"/>
      </w:rPr>
    </w:lvl>
    <w:lvl w:ilvl="4" w:tplc="DA0ED43A">
      <w:numFmt w:val="bullet"/>
      <w:lvlText w:val="•"/>
      <w:lvlJc w:val="left"/>
      <w:pPr>
        <w:ind w:left="11239" w:hanging="212"/>
      </w:pPr>
      <w:rPr>
        <w:rFonts w:hint="default"/>
        <w:lang w:val="ru-RU" w:eastAsia="en-US" w:bidi="ar-SA"/>
      </w:rPr>
    </w:lvl>
    <w:lvl w:ilvl="5" w:tplc="450E7BEE">
      <w:numFmt w:val="bullet"/>
      <w:lvlText w:val="•"/>
      <w:lvlJc w:val="left"/>
      <w:pPr>
        <w:ind w:left="12079" w:hanging="212"/>
      </w:pPr>
      <w:rPr>
        <w:rFonts w:hint="default"/>
        <w:lang w:val="ru-RU" w:eastAsia="en-US" w:bidi="ar-SA"/>
      </w:rPr>
    </w:lvl>
    <w:lvl w:ilvl="6" w:tplc="D592D0A2">
      <w:numFmt w:val="bullet"/>
      <w:lvlText w:val="•"/>
      <w:lvlJc w:val="left"/>
      <w:pPr>
        <w:ind w:left="12919" w:hanging="212"/>
      </w:pPr>
      <w:rPr>
        <w:rFonts w:hint="default"/>
        <w:lang w:val="ru-RU" w:eastAsia="en-US" w:bidi="ar-SA"/>
      </w:rPr>
    </w:lvl>
    <w:lvl w:ilvl="7" w:tplc="6B2AAE92">
      <w:numFmt w:val="bullet"/>
      <w:lvlText w:val="•"/>
      <w:lvlJc w:val="left"/>
      <w:pPr>
        <w:ind w:left="13758" w:hanging="212"/>
      </w:pPr>
      <w:rPr>
        <w:rFonts w:hint="default"/>
        <w:lang w:val="ru-RU" w:eastAsia="en-US" w:bidi="ar-SA"/>
      </w:rPr>
    </w:lvl>
    <w:lvl w:ilvl="8" w:tplc="9FAC2E38">
      <w:numFmt w:val="bullet"/>
      <w:lvlText w:val="•"/>
      <w:lvlJc w:val="left"/>
      <w:pPr>
        <w:ind w:left="14598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13817B94"/>
    <w:multiLevelType w:val="hybridMultilevel"/>
    <w:tmpl w:val="F9E66FE2"/>
    <w:lvl w:ilvl="0" w:tplc="05DC3F62">
      <w:start w:val="1"/>
      <w:numFmt w:val="decimal"/>
      <w:lvlText w:val="%1"/>
      <w:lvlJc w:val="left"/>
      <w:pPr>
        <w:ind w:left="80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9" w:hanging="360"/>
      </w:pPr>
    </w:lvl>
    <w:lvl w:ilvl="2" w:tplc="0419001B" w:tentative="1">
      <w:start w:val="1"/>
      <w:numFmt w:val="lowerRoman"/>
      <w:lvlText w:val="%3."/>
      <w:lvlJc w:val="right"/>
      <w:pPr>
        <w:ind w:left="9459" w:hanging="180"/>
      </w:pPr>
    </w:lvl>
    <w:lvl w:ilvl="3" w:tplc="0419000F" w:tentative="1">
      <w:start w:val="1"/>
      <w:numFmt w:val="decimal"/>
      <w:lvlText w:val="%4."/>
      <w:lvlJc w:val="left"/>
      <w:pPr>
        <w:ind w:left="10179" w:hanging="360"/>
      </w:pPr>
    </w:lvl>
    <w:lvl w:ilvl="4" w:tplc="04190019" w:tentative="1">
      <w:start w:val="1"/>
      <w:numFmt w:val="lowerLetter"/>
      <w:lvlText w:val="%5."/>
      <w:lvlJc w:val="left"/>
      <w:pPr>
        <w:ind w:left="10899" w:hanging="360"/>
      </w:pPr>
    </w:lvl>
    <w:lvl w:ilvl="5" w:tplc="0419001B" w:tentative="1">
      <w:start w:val="1"/>
      <w:numFmt w:val="lowerRoman"/>
      <w:lvlText w:val="%6."/>
      <w:lvlJc w:val="right"/>
      <w:pPr>
        <w:ind w:left="11619" w:hanging="180"/>
      </w:pPr>
    </w:lvl>
    <w:lvl w:ilvl="6" w:tplc="0419000F" w:tentative="1">
      <w:start w:val="1"/>
      <w:numFmt w:val="decimal"/>
      <w:lvlText w:val="%7."/>
      <w:lvlJc w:val="left"/>
      <w:pPr>
        <w:ind w:left="12339" w:hanging="360"/>
      </w:pPr>
    </w:lvl>
    <w:lvl w:ilvl="7" w:tplc="04190019" w:tentative="1">
      <w:start w:val="1"/>
      <w:numFmt w:val="lowerLetter"/>
      <w:lvlText w:val="%8."/>
      <w:lvlJc w:val="left"/>
      <w:pPr>
        <w:ind w:left="13059" w:hanging="360"/>
      </w:pPr>
    </w:lvl>
    <w:lvl w:ilvl="8" w:tplc="0419001B" w:tentative="1">
      <w:start w:val="1"/>
      <w:numFmt w:val="lowerRoman"/>
      <w:lvlText w:val="%9."/>
      <w:lvlJc w:val="right"/>
      <w:pPr>
        <w:ind w:left="13779" w:hanging="180"/>
      </w:pPr>
    </w:lvl>
  </w:abstractNum>
  <w:abstractNum w:abstractNumId="3" w15:restartNumberingAfterBreak="0">
    <w:nsid w:val="172F10D0"/>
    <w:multiLevelType w:val="hybridMultilevel"/>
    <w:tmpl w:val="4A621340"/>
    <w:lvl w:ilvl="0" w:tplc="C770A498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198A4A0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2" w:tplc="0A3C206E">
      <w:numFmt w:val="bullet"/>
      <w:lvlText w:val="•"/>
      <w:lvlJc w:val="left"/>
      <w:pPr>
        <w:ind w:left="7207" w:hanging="360"/>
      </w:pPr>
      <w:rPr>
        <w:rFonts w:hint="default"/>
        <w:lang w:val="ru-RU" w:eastAsia="en-US" w:bidi="ar-SA"/>
      </w:rPr>
    </w:lvl>
    <w:lvl w:ilvl="3" w:tplc="6BEA4F3A">
      <w:numFmt w:val="bullet"/>
      <w:lvlText w:val="•"/>
      <w:lvlJc w:val="left"/>
      <w:pPr>
        <w:ind w:left="8341" w:hanging="360"/>
      </w:pPr>
      <w:rPr>
        <w:rFonts w:hint="default"/>
        <w:lang w:val="ru-RU" w:eastAsia="en-US" w:bidi="ar-SA"/>
      </w:rPr>
    </w:lvl>
    <w:lvl w:ilvl="4" w:tplc="C018E2EC">
      <w:numFmt w:val="bullet"/>
      <w:lvlText w:val="•"/>
      <w:lvlJc w:val="left"/>
      <w:pPr>
        <w:ind w:left="9475" w:hanging="360"/>
      </w:pPr>
      <w:rPr>
        <w:rFonts w:hint="default"/>
        <w:lang w:val="ru-RU" w:eastAsia="en-US" w:bidi="ar-SA"/>
      </w:rPr>
    </w:lvl>
    <w:lvl w:ilvl="5" w:tplc="29B439D6">
      <w:numFmt w:val="bullet"/>
      <w:lvlText w:val="•"/>
      <w:lvlJc w:val="left"/>
      <w:pPr>
        <w:ind w:left="10609" w:hanging="360"/>
      </w:pPr>
      <w:rPr>
        <w:rFonts w:hint="default"/>
        <w:lang w:val="ru-RU" w:eastAsia="en-US" w:bidi="ar-SA"/>
      </w:rPr>
    </w:lvl>
    <w:lvl w:ilvl="6" w:tplc="35D0CEAA">
      <w:numFmt w:val="bullet"/>
      <w:lvlText w:val="•"/>
      <w:lvlJc w:val="left"/>
      <w:pPr>
        <w:ind w:left="11743" w:hanging="360"/>
      </w:pPr>
      <w:rPr>
        <w:rFonts w:hint="default"/>
        <w:lang w:val="ru-RU" w:eastAsia="en-US" w:bidi="ar-SA"/>
      </w:rPr>
    </w:lvl>
    <w:lvl w:ilvl="7" w:tplc="0F3024CC">
      <w:numFmt w:val="bullet"/>
      <w:lvlText w:val="•"/>
      <w:lvlJc w:val="left"/>
      <w:pPr>
        <w:ind w:left="12876" w:hanging="360"/>
      </w:pPr>
      <w:rPr>
        <w:rFonts w:hint="default"/>
        <w:lang w:val="ru-RU" w:eastAsia="en-US" w:bidi="ar-SA"/>
      </w:rPr>
    </w:lvl>
    <w:lvl w:ilvl="8" w:tplc="F10C0708">
      <w:numFmt w:val="bullet"/>
      <w:lvlText w:val="•"/>
      <w:lvlJc w:val="left"/>
      <w:pPr>
        <w:ind w:left="14010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4BD4383A"/>
    <w:multiLevelType w:val="hybridMultilevel"/>
    <w:tmpl w:val="4A621340"/>
    <w:lvl w:ilvl="0" w:tplc="C770A498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198A4A0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2" w:tplc="0A3C206E">
      <w:numFmt w:val="bullet"/>
      <w:lvlText w:val="•"/>
      <w:lvlJc w:val="left"/>
      <w:pPr>
        <w:ind w:left="7207" w:hanging="360"/>
      </w:pPr>
      <w:rPr>
        <w:rFonts w:hint="default"/>
        <w:lang w:val="ru-RU" w:eastAsia="en-US" w:bidi="ar-SA"/>
      </w:rPr>
    </w:lvl>
    <w:lvl w:ilvl="3" w:tplc="6BEA4F3A">
      <w:numFmt w:val="bullet"/>
      <w:lvlText w:val="•"/>
      <w:lvlJc w:val="left"/>
      <w:pPr>
        <w:ind w:left="8341" w:hanging="360"/>
      </w:pPr>
      <w:rPr>
        <w:rFonts w:hint="default"/>
        <w:lang w:val="ru-RU" w:eastAsia="en-US" w:bidi="ar-SA"/>
      </w:rPr>
    </w:lvl>
    <w:lvl w:ilvl="4" w:tplc="C018E2EC">
      <w:numFmt w:val="bullet"/>
      <w:lvlText w:val="•"/>
      <w:lvlJc w:val="left"/>
      <w:pPr>
        <w:ind w:left="9475" w:hanging="360"/>
      </w:pPr>
      <w:rPr>
        <w:rFonts w:hint="default"/>
        <w:lang w:val="ru-RU" w:eastAsia="en-US" w:bidi="ar-SA"/>
      </w:rPr>
    </w:lvl>
    <w:lvl w:ilvl="5" w:tplc="29B439D6">
      <w:numFmt w:val="bullet"/>
      <w:lvlText w:val="•"/>
      <w:lvlJc w:val="left"/>
      <w:pPr>
        <w:ind w:left="10609" w:hanging="360"/>
      </w:pPr>
      <w:rPr>
        <w:rFonts w:hint="default"/>
        <w:lang w:val="ru-RU" w:eastAsia="en-US" w:bidi="ar-SA"/>
      </w:rPr>
    </w:lvl>
    <w:lvl w:ilvl="6" w:tplc="35D0CEAA">
      <w:numFmt w:val="bullet"/>
      <w:lvlText w:val="•"/>
      <w:lvlJc w:val="left"/>
      <w:pPr>
        <w:ind w:left="11743" w:hanging="360"/>
      </w:pPr>
      <w:rPr>
        <w:rFonts w:hint="default"/>
        <w:lang w:val="ru-RU" w:eastAsia="en-US" w:bidi="ar-SA"/>
      </w:rPr>
    </w:lvl>
    <w:lvl w:ilvl="7" w:tplc="0F3024CC">
      <w:numFmt w:val="bullet"/>
      <w:lvlText w:val="•"/>
      <w:lvlJc w:val="left"/>
      <w:pPr>
        <w:ind w:left="12876" w:hanging="360"/>
      </w:pPr>
      <w:rPr>
        <w:rFonts w:hint="default"/>
        <w:lang w:val="ru-RU" w:eastAsia="en-US" w:bidi="ar-SA"/>
      </w:rPr>
    </w:lvl>
    <w:lvl w:ilvl="8" w:tplc="F10C0708">
      <w:numFmt w:val="bullet"/>
      <w:lvlText w:val="•"/>
      <w:lvlJc w:val="left"/>
      <w:pPr>
        <w:ind w:left="14010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56E85047"/>
    <w:multiLevelType w:val="hybridMultilevel"/>
    <w:tmpl w:val="DED2D814"/>
    <w:lvl w:ilvl="0" w:tplc="2C22A17A">
      <w:start w:val="1"/>
      <w:numFmt w:val="decimal"/>
      <w:lvlText w:val="%1."/>
      <w:lvlJc w:val="left"/>
      <w:pPr>
        <w:ind w:left="4943" w:hanging="36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0E29C30">
      <w:start w:val="1"/>
      <w:numFmt w:val="decimal"/>
      <w:lvlText w:val="%2."/>
      <w:lvlJc w:val="left"/>
      <w:pPr>
        <w:ind w:left="5572" w:hanging="36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89FE61DA">
      <w:numFmt w:val="bullet"/>
      <w:lvlText w:val="•"/>
      <w:lvlJc w:val="left"/>
      <w:pPr>
        <w:ind w:left="6440" w:hanging="361"/>
      </w:pPr>
      <w:rPr>
        <w:rFonts w:hint="default"/>
        <w:lang w:val="ru-RU" w:eastAsia="en-US" w:bidi="ar-SA"/>
      </w:rPr>
    </w:lvl>
    <w:lvl w:ilvl="3" w:tplc="7E4EDF22">
      <w:numFmt w:val="bullet"/>
      <w:lvlText w:val="•"/>
      <w:lvlJc w:val="left"/>
      <w:pPr>
        <w:ind w:left="7669" w:hanging="361"/>
      </w:pPr>
      <w:rPr>
        <w:rFonts w:hint="default"/>
        <w:lang w:val="ru-RU" w:eastAsia="en-US" w:bidi="ar-SA"/>
      </w:rPr>
    </w:lvl>
    <w:lvl w:ilvl="4" w:tplc="CB806764">
      <w:numFmt w:val="bullet"/>
      <w:lvlText w:val="•"/>
      <w:lvlJc w:val="left"/>
      <w:pPr>
        <w:ind w:left="8899" w:hanging="361"/>
      </w:pPr>
      <w:rPr>
        <w:rFonts w:hint="default"/>
        <w:lang w:val="ru-RU" w:eastAsia="en-US" w:bidi="ar-SA"/>
      </w:rPr>
    </w:lvl>
    <w:lvl w:ilvl="5" w:tplc="FA9A9360">
      <w:numFmt w:val="bullet"/>
      <w:lvlText w:val="•"/>
      <w:lvlJc w:val="left"/>
      <w:pPr>
        <w:ind w:left="10129" w:hanging="361"/>
      </w:pPr>
      <w:rPr>
        <w:rFonts w:hint="default"/>
        <w:lang w:val="ru-RU" w:eastAsia="en-US" w:bidi="ar-SA"/>
      </w:rPr>
    </w:lvl>
    <w:lvl w:ilvl="6" w:tplc="3FE8094E">
      <w:numFmt w:val="bullet"/>
      <w:lvlText w:val="•"/>
      <w:lvlJc w:val="left"/>
      <w:pPr>
        <w:ind w:left="11359" w:hanging="361"/>
      </w:pPr>
      <w:rPr>
        <w:rFonts w:hint="default"/>
        <w:lang w:val="ru-RU" w:eastAsia="en-US" w:bidi="ar-SA"/>
      </w:rPr>
    </w:lvl>
    <w:lvl w:ilvl="7" w:tplc="56067F6C">
      <w:numFmt w:val="bullet"/>
      <w:lvlText w:val="•"/>
      <w:lvlJc w:val="left"/>
      <w:pPr>
        <w:ind w:left="12589" w:hanging="361"/>
      </w:pPr>
      <w:rPr>
        <w:rFonts w:hint="default"/>
        <w:lang w:val="ru-RU" w:eastAsia="en-US" w:bidi="ar-SA"/>
      </w:rPr>
    </w:lvl>
    <w:lvl w:ilvl="8" w:tplc="CB9A49B6">
      <w:numFmt w:val="bullet"/>
      <w:lvlText w:val="•"/>
      <w:lvlJc w:val="left"/>
      <w:pPr>
        <w:ind w:left="13818" w:hanging="361"/>
      </w:pPr>
      <w:rPr>
        <w:rFonts w:hint="default"/>
        <w:lang w:val="ru-RU" w:eastAsia="en-US" w:bidi="ar-SA"/>
      </w:rPr>
    </w:lvl>
  </w:abstractNum>
  <w:abstractNum w:abstractNumId="6" w15:restartNumberingAfterBreak="0">
    <w:nsid w:val="7A487F7B"/>
    <w:multiLevelType w:val="hybridMultilevel"/>
    <w:tmpl w:val="93EA1360"/>
    <w:lvl w:ilvl="0" w:tplc="75802F08">
      <w:start w:val="3"/>
      <w:numFmt w:val="decimal"/>
      <w:lvlText w:val="%1"/>
      <w:lvlJc w:val="left"/>
      <w:pPr>
        <w:ind w:left="83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99" w:hanging="360"/>
      </w:pPr>
    </w:lvl>
    <w:lvl w:ilvl="2" w:tplc="0419001B" w:tentative="1">
      <w:start w:val="1"/>
      <w:numFmt w:val="lowerRoman"/>
      <w:lvlText w:val="%3."/>
      <w:lvlJc w:val="right"/>
      <w:pPr>
        <w:ind w:left="9819" w:hanging="180"/>
      </w:pPr>
    </w:lvl>
    <w:lvl w:ilvl="3" w:tplc="0419000F" w:tentative="1">
      <w:start w:val="1"/>
      <w:numFmt w:val="decimal"/>
      <w:lvlText w:val="%4."/>
      <w:lvlJc w:val="left"/>
      <w:pPr>
        <w:ind w:left="10539" w:hanging="360"/>
      </w:pPr>
    </w:lvl>
    <w:lvl w:ilvl="4" w:tplc="04190019" w:tentative="1">
      <w:start w:val="1"/>
      <w:numFmt w:val="lowerLetter"/>
      <w:lvlText w:val="%5."/>
      <w:lvlJc w:val="left"/>
      <w:pPr>
        <w:ind w:left="11259" w:hanging="360"/>
      </w:pPr>
    </w:lvl>
    <w:lvl w:ilvl="5" w:tplc="0419001B" w:tentative="1">
      <w:start w:val="1"/>
      <w:numFmt w:val="lowerRoman"/>
      <w:lvlText w:val="%6."/>
      <w:lvlJc w:val="right"/>
      <w:pPr>
        <w:ind w:left="11979" w:hanging="180"/>
      </w:pPr>
    </w:lvl>
    <w:lvl w:ilvl="6" w:tplc="0419000F" w:tentative="1">
      <w:start w:val="1"/>
      <w:numFmt w:val="decimal"/>
      <w:lvlText w:val="%7."/>
      <w:lvlJc w:val="left"/>
      <w:pPr>
        <w:ind w:left="12699" w:hanging="360"/>
      </w:pPr>
    </w:lvl>
    <w:lvl w:ilvl="7" w:tplc="04190019" w:tentative="1">
      <w:start w:val="1"/>
      <w:numFmt w:val="lowerLetter"/>
      <w:lvlText w:val="%8."/>
      <w:lvlJc w:val="left"/>
      <w:pPr>
        <w:ind w:left="13419" w:hanging="360"/>
      </w:pPr>
    </w:lvl>
    <w:lvl w:ilvl="8" w:tplc="0419001B" w:tentative="1">
      <w:start w:val="1"/>
      <w:numFmt w:val="lowerRoman"/>
      <w:lvlText w:val="%9."/>
      <w:lvlJc w:val="right"/>
      <w:pPr>
        <w:ind w:left="14139" w:hanging="180"/>
      </w:pPr>
    </w:lvl>
  </w:abstractNum>
  <w:abstractNum w:abstractNumId="7" w15:restartNumberingAfterBreak="0">
    <w:nsid w:val="7C5E0268"/>
    <w:multiLevelType w:val="hybridMultilevel"/>
    <w:tmpl w:val="4A621340"/>
    <w:lvl w:ilvl="0" w:tplc="C770A498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198A4A0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2" w:tplc="0A3C206E">
      <w:numFmt w:val="bullet"/>
      <w:lvlText w:val="•"/>
      <w:lvlJc w:val="left"/>
      <w:pPr>
        <w:ind w:left="7207" w:hanging="360"/>
      </w:pPr>
      <w:rPr>
        <w:rFonts w:hint="default"/>
        <w:lang w:val="ru-RU" w:eastAsia="en-US" w:bidi="ar-SA"/>
      </w:rPr>
    </w:lvl>
    <w:lvl w:ilvl="3" w:tplc="6BEA4F3A">
      <w:numFmt w:val="bullet"/>
      <w:lvlText w:val="•"/>
      <w:lvlJc w:val="left"/>
      <w:pPr>
        <w:ind w:left="8341" w:hanging="360"/>
      </w:pPr>
      <w:rPr>
        <w:rFonts w:hint="default"/>
        <w:lang w:val="ru-RU" w:eastAsia="en-US" w:bidi="ar-SA"/>
      </w:rPr>
    </w:lvl>
    <w:lvl w:ilvl="4" w:tplc="C018E2EC">
      <w:numFmt w:val="bullet"/>
      <w:lvlText w:val="•"/>
      <w:lvlJc w:val="left"/>
      <w:pPr>
        <w:ind w:left="9475" w:hanging="360"/>
      </w:pPr>
      <w:rPr>
        <w:rFonts w:hint="default"/>
        <w:lang w:val="ru-RU" w:eastAsia="en-US" w:bidi="ar-SA"/>
      </w:rPr>
    </w:lvl>
    <w:lvl w:ilvl="5" w:tplc="29B439D6">
      <w:numFmt w:val="bullet"/>
      <w:lvlText w:val="•"/>
      <w:lvlJc w:val="left"/>
      <w:pPr>
        <w:ind w:left="10609" w:hanging="360"/>
      </w:pPr>
      <w:rPr>
        <w:rFonts w:hint="default"/>
        <w:lang w:val="ru-RU" w:eastAsia="en-US" w:bidi="ar-SA"/>
      </w:rPr>
    </w:lvl>
    <w:lvl w:ilvl="6" w:tplc="35D0CEAA">
      <w:numFmt w:val="bullet"/>
      <w:lvlText w:val="•"/>
      <w:lvlJc w:val="left"/>
      <w:pPr>
        <w:ind w:left="11743" w:hanging="360"/>
      </w:pPr>
      <w:rPr>
        <w:rFonts w:hint="default"/>
        <w:lang w:val="ru-RU" w:eastAsia="en-US" w:bidi="ar-SA"/>
      </w:rPr>
    </w:lvl>
    <w:lvl w:ilvl="7" w:tplc="0F3024CC">
      <w:numFmt w:val="bullet"/>
      <w:lvlText w:val="•"/>
      <w:lvlJc w:val="left"/>
      <w:pPr>
        <w:ind w:left="12876" w:hanging="360"/>
      </w:pPr>
      <w:rPr>
        <w:rFonts w:hint="default"/>
        <w:lang w:val="ru-RU" w:eastAsia="en-US" w:bidi="ar-SA"/>
      </w:rPr>
    </w:lvl>
    <w:lvl w:ilvl="8" w:tplc="F10C0708">
      <w:numFmt w:val="bullet"/>
      <w:lvlText w:val="•"/>
      <w:lvlJc w:val="left"/>
      <w:pPr>
        <w:ind w:left="14010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909A1"/>
    <w:rsid w:val="00007447"/>
    <w:rsid w:val="000841CB"/>
    <w:rsid w:val="00101229"/>
    <w:rsid w:val="00122889"/>
    <w:rsid w:val="00226B7A"/>
    <w:rsid w:val="0048518D"/>
    <w:rsid w:val="00632635"/>
    <w:rsid w:val="00676F36"/>
    <w:rsid w:val="00777E0A"/>
    <w:rsid w:val="00A17CAA"/>
    <w:rsid w:val="00B74F9A"/>
    <w:rsid w:val="00B859A6"/>
    <w:rsid w:val="00D909A1"/>
    <w:rsid w:val="00EC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DB2FA7"/>
  <w15:docId w15:val="{DE008B80-1AC4-44FB-BA12-EC48BFC77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before="74"/>
      <w:ind w:left="4943" w:hanging="7872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676F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6F3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63263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71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5556</Words>
  <Characters>31672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Чумаковы</dc:creator>
  <cp:lastModifiedBy>Школа 161</cp:lastModifiedBy>
  <cp:revision>10</cp:revision>
  <dcterms:created xsi:type="dcterms:W3CDTF">2021-06-11T06:13:00Z</dcterms:created>
  <dcterms:modified xsi:type="dcterms:W3CDTF">2024-01-19T11:48:00Z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2021-06-11T00:00:00Z</vt:filetime>
  </property>
</Properties>
</file>